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7BAB4" w14:textId="52D68300" w:rsidR="00883FBC" w:rsidRPr="00C460A0" w:rsidRDefault="0092691D" w:rsidP="0092691D">
      <w:pPr>
        <w:jc w:val="both"/>
        <w:rPr>
          <w:b/>
          <w:bCs/>
          <w:sz w:val="32"/>
          <w:szCs w:val="32"/>
        </w:rPr>
      </w:pPr>
      <w:r>
        <w:rPr>
          <w:b/>
          <w:bCs/>
          <w:sz w:val="32"/>
          <w:szCs w:val="32"/>
        </w:rPr>
        <w:t xml:space="preserve">St Mary’s </w:t>
      </w:r>
      <w:r w:rsidR="00914F2A">
        <w:rPr>
          <w:b/>
          <w:bCs/>
          <w:sz w:val="32"/>
          <w:szCs w:val="32"/>
        </w:rPr>
        <w:t xml:space="preserve">Catholic Primary School </w:t>
      </w:r>
      <w:r w:rsidR="000649C9" w:rsidRPr="00C460A0">
        <w:rPr>
          <w:b/>
          <w:bCs/>
          <w:sz w:val="32"/>
          <w:szCs w:val="32"/>
        </w:rPr>
        <w:t xml:space="preserve">Music Development Plan </w:t>
      </w:r>
      <w:r w:rsidR="00965DBC">
        <w:rPr>
          <w:b/>
          <w:bCs/>
          <w:sz w:val="32"/>
          <w:szCs w:val="32"/>
        </w:rPr>
        <w:t>202</w:t>
      </w:r>
      <w:r w:rsidR="0003342F">
        <w:rPr>
          <w:b/>
          <w:bCs/>
          <w:sz w:val="32"/>
          <w:szCs w:val="32"/>
        </w:rPr>
        <w:t>4</w:t>
      </w:r>
      <w:r w:rsidR="00965DBC">
        <w:rPr>
          <w:b/>
          <w:bCs/>
          <w:sz w:val="32"/>
          <w:szCs w:val="32"/>
        </w:rPr>
        <w:t>-2</w:t>
      </w:r>
      <w:r w:rsidR="0003342F">
        <w:rPr>
          <w:b/>
          <w:bCs/>
          <w:sz w:val="32"/>
          <w:szCs w:val="32"/>
        </w:rPr>
        <w:t>5</w:t>
      </w:r>
    </w:p>
    <w:p w14:paraId="5200786C" w14:textId="77777777" w:rsidR="00C460A0" w:rsidRDefault="00C460A0">
      <w:pPr>
        <w:rPr>
          <w:b/>
          <w:bCs/>
        </w:rPr>
      </w:pPr>
    </w:p>
    <w:tbl>
      <w:tblPr>
        <w:tblStyle w:val="TableGrid"/>
        <w:tblW w:w="0" w:type="auto"/>
        <w:tblInd w:w="-572" w:type="dxa"/>
        <w:tblLook w:val="04A0" w:firstRow="1" w:lastRow="0" w:firstColumn="1" w:lastColumn="0" w:noHBand="0" w:noVBand="1"/>
      </w:tblPr>
      <w:tblGrid>
        <w:gridCol w:w="4536"/>
        <w:gridCol w:w="5103"/>
      </w:tblGrid>
      <w:tr w:rsidR="00883FBC" w14:paraId="32A08E48" w14:textId="4C2EF228" w:rsidTr="00883FBC">
        <w:trPr>
          <w:trHeight w:val="291"/>
        </w:trPr>
        <w:tc>
          <w:tcPr>
            <w:tcW w:w="4536" w:type="dxa"/>
          </w:tcPr>
          <w:p w14:paraId="0201ACD3" w14:textId="234CB6C9" w:rsidR="00883FBC" w:rsidRDefault="00883FBC">
            <w:pPr>
              <w:rPr>
                <w:b/>
                <w:bCs/>
              </w:rPr>
            </w:pPr>
            <w:r>
              <w:rPr>
                <w:b/>
                <w:bCs/>
              </w:rPr>
              <w:t>School: St Mary’s Catholic Primary School</w:t>
            </w:r>
          </w:p>
        </w:tc>
        <w:tc>
          <w:tcPr>
            <w:tcW w:w="5103" w:type="dxa"/>
          </w:tcPr>
          <w:p w14:paraId="7F610A9C" w14:textId="77777777" w:rsidR="00883FBC" w:rsidRDefault="00883FBC" w:rsidP="00883FBC">
            <w:pPr>
              <w:rPr>
                <w:b/>
                <w:bCs/>
              </w:rPr>
            </w:pPr>
            <w:r>
              <w:rPr>
                <w:b/>
                <w:bCs/>
              </w:rPr>
              <w:t xml:space="preserve">Trust/local authority: Telford &amp; Wrekin           </w:t>
            </w:r>
          </w:p>
          <w:p w14:paraId="400CCA76" w14:textId="38C1D6FA" w:rsidR="00883FBC" w:rsidRDefault="00883FBC" w:rsidP="00883FBC">
            <w:pPr>
              <w:rPr>
                <w:b/>
                <w:bCs/>
              </w:rPr>
            </w:pPr>
            <w:r>
              <w:rPr>
                <w:b/>
                <w:bCs/>
              </w:rPr>
              <w:t>Local music hub: Telford &amp; Wrekin</w:t>
            </w:r>
            <w:r>
              <w:rPr>
                <w:b/>
                <w:bCs/>
              </w:rPr>
              <w:br/>
            </w:r>
          </w:p>
        </w:tc>
      </w:tr>
      <w:tr w:rsidR="00883FBC" w14:paraId="121E1EDA" w14:textId="45BFFA37" w:rsidTr="00883FBC">
        <w:trPr>
          <w:trHeight w:val="291"/>
        </w:trPr>
        <w:tc>
          <w:tcPr>
            <w:tcW w:w="4536" w:type="dxa"/>
          </w:tcPr>
          <w:p w14:paraId="06AE55D9" w14:textId="29EDFCD0" w:rsidR="00883FBC" w:rsidRDefault="00883FBC">
            <w:pPr>
              <w:rPr>
                <w:b/>
                <w:bCs/>
              </w:rPr>
            </w:pPr>
            <w:r>
              <w:rPr>
                <w:b/>
                <w:bCs/>
              </w:rPr>
              <w:t>Music Leader: Sarah Rushton</w:t>
            </w:r>
          </w:p>
        </w:tc>
        <w:tc>
          <w:tcPr>
            <w:tcW w:w="5103" w:type="dxa"/>
          </w:tcPr>
          <w:p w14:paraId="4736F45C" w14:textId="696BB067" w:rsidR="00883FBC" w:rsidRDefault="00883FBC" w:rsidP="00883FBC">
            <w:pPr>
              <w:rPr>
                <w:b/>
                <w:bCs/>
              </w:rPr>
            </w:pPr>
            <w:r>
              <w:rPr>
                <w:b/>
                <w:bCs/>
              </w:rPr>
              <w:t xml:space="preserve">Date written: </w:t>
            </w:r>
            <w:r w:rsidR="00161A81">
              <w:rPr>
                <w:b/>
                <w:bCs/>
              </w:rPr>
              <w:t>July</w:t>
            </w:r>
            <w:r>
              <w:rPr>
                <w:b/>
                <w:bCs/>
              </w:rPr>
              <w:t xml:space="preserve"> 202</w:t>
            </w:r>
            <w:r w:rsidR="0003342F">
              <w:rPr>
                <w:b/>
                <w:bCs/>
              </w:rPr>
              <w:t>4</w:t>
            </w:r>
            <w:r>
              <w:rPr>
                <w:b/>
                <w:bCs/>
              </w:rPr>
              <w:t xml:space="preserve">           </w:t>
            </w:r>
          </w:p>
          <w:p w14:paraId="70EEF8A7" w14:textId="77777777" w:rsidR="00883FBC" w:rsidRDefault="00883FBC">
            <w:pPr>
              <w:rPr>
                <w:b/>
                <w:bCs/>
              </w:rPr>
            </w:pPr>
          </w:p>
        </w:tc>
      </w:tr>
      <w:tr w:rsidR="00883FBC" w14:paraId="45E6E062" w14:textId="1AC6155B" w:rsidTr="00883FBC">
        <w:trPr>
          <w:trHeight w:val="291"/>
        </w:trPr>
        <w:tc>
          <w:tcPr>
            <w:tcW w:w="4536" w:type="dxa"/>
          </w:tcPr>
          <w:p w14:paraId="1775D0AC" w14:textId="7C8F9FAD" w:rsidR="00883FBC" w:rsidRDefault="00883FBC">
            <w:pPr>
              <w:rPr>
                <w:b/>
                <w:bCs/>
              </w:rPr>
            </w:pPr>
            <w:r>
              <w:rPr>
                <w:b/>
                <w:bCs/>
              </w:rPr>
              <w:t>Headteacher: Samantha Griffiths</w:t>
            </w:r>
          </w:p>
        </w:tc>
        <w:tc>
          <w:tcPr>
            <w:tcW w:w="5103" w:type="dxa"/>
          </w:tcPr>
          <w:p w14:paraId="22495867" w14:textId="5D9C4638" w:rsidR="00883FBC" w:rsidRDefault="00883FBC" w:rsidP="00883FBC">
            <w:pPr>
              <w:rPr>
                <w:b/>
                <w:bCs/>
              </w:rPr>
            </w:pPr>
            <w:r>
              <w:rPr>
                <w:b/>
                <w:bCs/>
              </w:rPr>
              <w:t>Review date: July 202</w:t>
            </w:r>
            <w:r w:rsidR="0003342F">
              <w:rPr>
                <w:b/>
                <w:bCs/>
              </w:rPr>
              <w:t>5</w:t>
            </w:r>
          </w:p>
          <w:p w14:paraId="3C2E131C" w14:textId="77777777" w:rsidR="00883FBC" w:rsidRDefault="00883FBC">
            <w:pPr>
              <w:rPr>
                <w:b/>
                <w:bCs/>
              </w:rPr>
            </w:pPr>
          </w:p>
        </w:tc>
      </w:tr>
    </w:tbl>
    <w:p w14:paraId="0EB4D305" w14:textId="77777777" w:rsidR="00C460A0" w:rsidRDefault="00C460A0">
      <w:pPr>
        <w:rPr>
          <w:b/>
          <w:bCs/>
        </w:rPr>
      </w:pPr>
    </w:p>
    <w:tbl>
      <w:tblPr>
        <w:tblStyle w:val="TableGrid"/>
        <w:tblW w:w="15451" w:type="dxa"/>
        <w:tblInd w:w="-714" w:type="dxa"/>
        <w:tblLook w:val="04A0" w:firstRow="1" w:lastRow="0" w:firstColumn="1" w:lastColumn="0" w:noHBand="0" w:noVBand="1"/>
      </w:tblPr>
      <w:tblGrid>
        <w:gridCol w:w="3514"/>
        <w:gridCol w:w="11937"/>
      </w:tblGrid>
      <w:tr w:rsidR="00F805F6" w14:paraId="4BAD942D" w14:textId="77777777" w:rsidTr="006A73DA">
        <w:tc>
          <w:tcPr>
            <w:tcW w:w="3514" w:type="dxa"/>
          </w:tcPr>
          <w:p w14:paraId="58BDFD4E" w14:textId="77777777" w:rsidR="00F805F6" w:rsidRDefault="00F805F6" w:rsidP="006A73DA"/>
        </w:tc>
        <w:tc>
          <w:tcPr>
            <w:tcW w:w="11937" w:type="dxa"/>
          </w:tcPr>
          <w:p w14:paraId="0BAB74D4" w14:textId="77777777" w:rsidR="00F805F6" w:rsidRDefault="00F805F6" w:rsidP="006A73DA">
            <w:r w:rsidRPr="007E541C">
              <w:rPr>
                <w:b/>
                <w:bCs/>
              </w:rPr>
              <w:t>Music Development Plan</w:t>
            </w:r>
          </w:p>
        </w:tc>
      </w:tr>
      <w:tr w:rsidR="00F805F6" w14:paraId="634F5B09" w14:textId="77777777" w:rsidTr="006A73DA">
        <w:tc>
          <w:tcPr>
            <w:tcW w:w="3514" w:type="dxa"/>
          </w:tcPr>
          <w:p w14:paraId="5D1A4DCD" w14:textId="6960270D" w:rsidR="00F805F6" w:rsidRDefault="00F805F6" w:rsidP="006A73DA">
            <w:r w:rsidRPr="00973FA7">
              <w:rPr>
                <w:b/>
                <w:bCs/>
              </w:rPr>
              <w:t>Overall objective</w:t>
            </w:r>
          </w:p>
        </w:tc>
        <w:tc>
          <w:tcPr>
            <w:tcW w:w="11937" w:type="dxa"/>
          </w:tcPr>
          <w:p w14:paraId="552787F0" w14:textId="77777777" w:rsidR="00F805F6" w:rsidRDefault="00F805F6" w:rsidP="006A73DA">
            <w:pPr>
              <w:rPr>
                <w:rFonts w:ascii="Arial" w:eastAsia="Times New Roman" w:hAnsi="Arial" w:cs="Arial"/>
                <w:color w:val="000000"/>
                <w:sz w:val="20"/>
                <w:szCs w:val="20"/>
                <w:bdr w:val="none" w:sz="0" w:space="0" w:color="auto" w:frame="1"/>
                <w:lang w:eastAsia="en-GB"/>
              </w:rPr>
            </w:pPr>
            <w:r w:rsidRPr="00450017">
              <w:rPr>
                <w:rFonts w:ascii="Arial" w:eastAsia="Times New Roman" w:hAnsi="Arial" w:cs="Arial"/>
                <w:color w:val="000000"/>
                <w:sz w:val="20"/>
                <w:szCs w:val="20"/>
                <w:bdr w:val="none" w:sz="0" w:space="0" w:color="auto" w:frame="1"/>
                <w:lang w:eastAsia="en-GB"/>
              </w:rPr>
              <w:t>At St Mary’s Catholic Primary School we believe that music is an important subject through which children can express themselves. We strive to provide children in our school with a variety of different opportunities throughout their time with us to experience music in different forms, such as singing, performing and composing.</w:t>
            </w:r>
          </w:p>
          <w:p w14:paraId="77025F3A" w14:textId="77777777" w:rsidR="004B257E" w:rsidRPr="00450017" w:rsidRDefault="004B257E" w:rsidP="006A73DA">
            <w:pPr>
              <w:rPr>
                <w:rFonts w:ascii="Arial" w:eastAsia="Times New Roman" w:hAnsi="Arial" w:cs="Arial"/>
                <w:color w:val="000000"/>
                <w:sz w:val="20"/>
                <w:szCs w:val="20"/>
                <w:bdr w:val="none" w:sz="0" w:space="0" w:color="auto" w:frame="1"/>
                <w:lang w:eastAsia="en-GB"/>
              </w:rPr>
            </w:pPr>
          </w:p>
          <w:p w14:paraId="6896F38D" w14:textId="4AAE9FFB" w:rsidR="00F805F6" w:rsidRPr="00450017" w:rsidRDefault="00F805F6" w:rsidP="006A73DA">
            <w:pPr>
              <w:rPr>
                <w:rFonts w:ascii="Arial" w:eastAsia="Times New Roman" w:hAnsi="Arial" w:cs="Arial"/>
                <w:color w:val="333333"/>
                <w:sz w:val="20"/>
                <w:szCs w:val="20"/>
                <w:lang w:eastAsia="en-GB"/>
              </w:rPr>
            </w:pPr>
            <w:r w:rsidRPr="00450017">
              <w:rPr>
                <w:rFonts w:ascii="Arial" w:eastAsia="Times New Roman" w:hAnsi="Arial" w:cs="Arial"/>
                <w:color w:val="000000"/>
                <w:sz w:val="20"/>
                <w:szCs w:val="20"/>
                <w:bdr w:val="none" w:sz="0" w:space="0" w:color="auto" w:frame="1"/>
                <w:lang w:eastAsia="en-GB"/>
              </w:rPr>
              <w:t xml:space="preserve">In addition to musical aspects of class assemblies we aim to offer other special musical experiences to each year group. Within school these include singing in church, weekly singing assembles, whole class instrumental tuition, the Christmas play and other musical performances. This academic year, we are hoping to </w:t>
            </w:r>
            <w:r w:rsidR="00285040">
              <w:rPr>
                <w:rFonts w:ascii="Arial" w:eastAsia="Times New Roman" w:hAnsi="Arial" w:cs="Arial"/>
                <w:color w:val="000000"/>
                <w:sz w:val="20"/>
                <w:szCs w:val="20"/>
                <w:bdr w:val="none" w:sz="0" w:space="0" w:color="auto" w:frame="1"/>
                <w:lang w:eastAsia="en-GB"/>
              </w:rPr>
              <w:t xml:space="preserve">develop our school choir, recorder group and ukelele group and </w:t>
            </w:r>
            <w:r w:rsidRPr="00450017">
              <w:rPr>
                <w:rFonts w:ascii="Arial" w:eastAsia="Times New Roman" w:hAnsi="Arial" w:cs="Arial"/>
                <w:color w:val="000000"/>
                <w:sz w:val="20"/>
                <w:szCs w:val="20"/>
                <w:bdr w:val="none" w:sz="0" w:space="0" w:color="auto" w:frame="1"/>
                <w:lang w:eastAsia="en-GB"/>
              </w:rPr>
              <w:t xml:space="preserve">increase and enhance the musical performance opportunities for our children. </w:t>
            </w:r>
            <w:r w:rsidRPr="00B274AE">
              <w:rPr>
                <w:rFonts w:ascii="Arial" w:eastAsia="Times New Roman" w:hAnsi="Arial" w:cs="Arial"/>
                <w:color w:val="333333"/>
                <w:sz w:val="20"/>
                <w:szCs w:val="20"/>
                <w:lang w:eastAsia="en-GB"/>
              </w:rPr>
              <w:t>This will also maximise cultural capital for all our children, their overall wellbeing and confidence, while creating a supportive community of music making.</w:t>
            </w:r>
          </w:p>
          <w:p w14:paraId="020A619C" w14:textId="77777777" w:rsidR="00F805F6" w:rsidRDefault="00F805F6" w:rsidP="006A73DA"/>
        </w:tc>
      </w:tr>
      <w:tr w:rsidR="00F805F6" w14:paraId="7E8E5E23" w14:textId="77777777" w:rsidTr="006A73DA">
        <w:tc>
          <w:tcPr>
            <w:tcW w:w="3514" w:type="dxa"/>
          </w:tcPr>
          <w:p w14:paraId="76645F68" w14:textId="25A8C6F4" w:rsidR="00F805F6" w:rsidRDefault="00F805F6" w:rsidP="006A73DA">
            <w:r w:rsidRPr="007E541C">
              <w:rPr>
                <w:b/>
                <w:bCs/>
              </w:rPr>
              <w:t xml:space="preserve">Key components </w:t>
            </w:r>
          </w:p>
        </w:tc>
        <w:tc>
          <w:tcPr>
            <w:tcW w:w="11937" w:type="dxa"/>
          </w:tcPr>
          <w:p w14:paraId="03AD0249" w14:textId="77777777" w:rsidR="00F805F6" w:rsidRPr="00B274AE" w:rsidRDefault="00F805F6" w:rsidP="006A73DA">
            <w:pPr>
              <w:numPr>
                <w:ilvl w:val="0"/>
                <w:numId w:val="1"/>
              </w:numPr>
              <w:spacing w:before="100" w:beforeAutospacing="1" w:after="100" w:afterAutospacing="1"/>
              <w:rPr>
                <w:rFonts w:ascii="Arial" w:eastAsia="Times New Roman" w:hAnsi="Arial" w:cs="Arial"/>
                <w:color w:val="333333"/>
                <w:sz w:val="20"/>
                <w:szCs w:val="20"/>
                <w:lang w:eastAsia="en-GB"/>
              </w:rPr>
            </w:pPr>
            <w:r w:rsidRPr="00B274AE">
              <w:rPr>
                <w:rFonts w:ascii="Arial" w:eastAsia="Times New Roman" w:hAnsi="Arial" w:cs="Arial"/>
                <w:color w:val="333333"/>
                <w:sz w:val="20"/>
                <w:szCs w:val="20"/>
                <w:lang w:eastAsia="en-GB"/>
              </w:rPr>
              <w:t>Music curriculum, including use of music technology – EYFS, KS1, KS2, SEND</w:t>
            </w:r>
          </w:p>
          <w:p w14:paraId="1F3D5468" w14:textId="77777777" w:rsidR="00F805F6" w:rsidRPr="00B274AE" w:rsidRDefault="00F805F6" w:rsidP="006A73DA">
            <w:pPr>
              <w:numPr>
                <w:ilvl w:val="0"/>
                <w:numId w:val="1"/>
              </w:numPr>
              <w:spacing w:before="100" w:beforeAutospacing="1" w:after="100" w:afterAutospacing="1"/>
              <w:rPr>
                <w:rFonts w:ascii="Arial" w:eastAsia="Times New Roman" w:hAnsi="Arial" w:cs="Arial"/>
                <w:color w:val="333333"/>
                <w:sz w:val="20"/>
                <w:szCs w:val="20"/>
                <w:lang w:eastAsia="en-GB"/>
              </w:rPr>
            </w:pPr>
            <w:r w:rsidRPr="00B274AE">
              <w:rPr>
                <w:rFonts w:ascii="Arial" w:eastAsia="Times New Roman" w:hAnsi="Arial" w:cs="Arial"/>
                <w:color w:val="333333"/>
                <w:sz w:val="20"/>
                <w:szCs w:val="20"/>
                <w:lang w:eastAsia="en-GB"/>
              </w:rPr>
              <w:t>Classroom instrumental teaching</w:t>
            </w:r>
          </w:p>
          <w:p w14:paraId="0EDBE1DE" w14:textId="77777777" w:rsidR="00F805F6" w:rsidRPr="00B274AE" w:rsidRDefault="00F805F6" w:rsidP="006A73DA">
            <w:pPr>
              <w:numPr>
                <w:ilvl w:val="0"/>
                <w:numId w:val="1"/>
              </w:numPr>
              <w:spacing w:before="100" w:beforeAutospacing="1" w:after="100" w:afterAutospacing="1"/>
              <w:rPr>
                <w:rFonts w:ascii="Arial" w:eastAsia="Times New Roman" w:hAnsi="Arial" w:cs="Arial"/>
                <w:color w:val="333333"/>
                <w:sz w:val="20"/>
                <w:szCs w:val="20"/>
                <w:lang w:eastAsia="en-GB"/>
              </w:rPr>
            </w:pPr>
            <w:r w:rsidRPr="00B274AE">
              <w:rPr>
                <w:rFonts w:ascii="Arial" w:eastAsia="Times New Roman" w:hAnsi="Arial" w:cs="Arial"/>
                <w:color w:val="333333"/>
                <w:sz w:val="20"/>
                <w:szCs w:val="20"/>
                <w:lang w:eastAsia="en-GB"/>
              </w:rPr>
              <w:t>Progression from classroom instrumental teaching</w:t>
            </w:r>
          </w:p>
          <w:p w14:paraId="2474AB16" w14:textId="77777777" w:rsidR="00F805F6" w:rsidRPr="00B274AE" w:rsidRDefault="00F805F6" w:rsidP="006A73DA">
            <w:pPr>
              <w:numPr>
                <w:ilvl w:val="0"/>
                <w:numId w:val="1"/>
              </w:numPr>
              <w:spacing w:before="100" w:beforeAutospacing="1" w:after="100" w:afterAutospacing="1"/>
              <w:rPr>
                <w:rFonts w:ascii="Arial" w:eastAsia="Times New Roman" w:hAnsi="Arial" w:cs="Arial"/>
                <w:color w:val="333333"/>
                <w:sz w:val="20"/>
                <w:szCs w:val="20"/>
                <w:lang w:eastAsia="en-GB"/>
              </w:rPr>
            </w:pPr>
            <w:r w:rsidRPr="00B274AE">
              <w:rPr>
                <w:rFonts w:ascii="Arial" w:eastAsia="Times New Roman" w:hAnsi="Arial" w:cs="Arial"/>
                <w:color w:val="333333"/>
                <w:sz w:val="20"/>
                <w:szCs w:val="20"/>
                <w:lang w:eastAsia="en-GB"/>
              </w:rPr>
              <w:t>Visiting music teachers</w:t>
            </w:r>
          </w:p>
          <w:p w14:paraId="2AD42FA1" w14:textId="77777777" w:rsidR="00F805F6" w:rsidRPr="00B274AE" w:rsidRDefault="00F805F6" w:rsidP="006A73DA">
            <w:pPr>
              <w:numPr>
                <w:ilvl w:val="0"/>
                <w:numId w:val="1"/>
              </w:numPr>
              <w:spacing w:before="100" w:beforeAutospacing="1" w:after="100" w:afterAutospacing="1"/>
              <w:rPr>
                <w:rFonts w:ascii="Arial" w:eastAsia="Times New Roman" w:hAnsi="Arial" w:cs="Arial"/>
                <w:color w:val="333333"/>
                <w:sz w:val="20"/>
                <w:szCs w:val="20"/>
                <w:lang w:eastAsia="en-GB"/>
              </w:rPr>
            </w:pPr>
            <w:r w:rsidRPr="00B274AE">
              <w:rPr>
                <w:rFonts w:ascii="Arial" w:eastAsia="Times New Roman" w:hAnsi="Arial" w:cs="Arial"/>
                <w:color w:val="333333"/>
                <w:sz w:val="20"/>
                <w:szCs w:val="20"/>
                <w:lang w:eastAsia="en-GB"/>
              </w:rPr>
              <w:t>Links with external music organisations</w:t>
            </w:r>
          </w:p>
          <w:p w14:paraId="2933F5A7" w14:textId="77777777" w:rsidR="00F805F6" w:rsidRPr="00B274AE" w:rsidRDefault="00F805F6" w:rsidP="006A73DA">
            <w:pPr>
              <w:numPr>
                <w:ilvl w:val="0"/>
                <w:numId w:val="1"/>
              </w:numPr>
              <w:spacing w:before="100" w:beforeAutospacing="1" w:after="100" w:afterAutospacing="1"/>
              <w:rPr>
                <w:rFonts w:ascii="Arial" w:eastAsia="Times New Roman" w:hAnsi="Arial" w:cs="Arial"/>
                <w:color w:val="333333"/>
                <w:sz w:val="20"/>
                <w:szCs w:val="20"/>
                <w:lang w:eastAsia="en-GB"/>
              </w:rPr>
            </w:pPr>
            <w:r w:rsidRPr="00B274AE">
              <w:rPr>
                <w:rFonts w:ascii="Arial" w:eastAsia="Times New Roman" w:hAnsi="Arial" w:cs="Arial"/>
                <w:color w:val="333333"/>
                <w:sz w:val="20"/>
                <w:szCs w:val="20"/>
                <w:lang w:eastAsia="en-GB"/>
              </w:rPr>
              <w:t>Pupil Premium student engagement</w:t>
            </w:r>
          </w:p>
          <w:p w14:paraId="144B5261" w14:textId="77777777" w:rsidR="00F805F6" w:rsidRPr="00B274AE" w:rsidRDefault="00F805F6" w:rsidP="006A73DA">
            <w:pPr>
              <w:numPr>
                <w:ilvl w:val="0"/>
                <w:numId w:val="1"/>
              </w:numPr>
              <w:spacing w:before="100" w:beforeAutospacing="1" w:after="100" w:afterAutospacing="1"/>
              <w:rPr>
                <w:rFonts w:ascii="Arial" w:eastAsia="Times New Roman" w:hAnsi="Arial" w:cs="Arial"/>
                <w:color w:val="333333"/>
                <w:sz w:val="20"/>
                <w:szCs w:val="20"/>
                <w:lang w:eastAsia="en-GB"/>
              </w:rPr>
            </w:pPr>
            <w:r w:rsidRPr="00B274AE">
              <w:rPr>
                <w:rFonts w:ascii="Arial" w:eastAsia="Times New Roman" w:hAnsi="Arial" w:cs="Arial"/>
                <w:color w:val="333333"/>
                <w:sz w:val="20"/>
                <w:szCs w:val="20"/>
                <w:lang w:eastAsia="en-GB"/>
              </w:rPr>
              <w:t>Choir/ensemble</w:t>
            </w:r>
          </w:p>
          <w:p w14:paraId="28A41E2B" w14:textId="77777777" w:rsidR="00F805F6" w:rsidRPr="00B274AE" w:rsidRDefault="00F805F6" w:rsidP="006A73DA">
            <w:pPr>
              <w:numPr>
                <w:ilvl w:val="0"/>
                <w:numId w:val="1"/>
              </w:numPr>
              <w:spacing w:before="100" w:beforeAutospacing="1" w:after="100" w:afterAutospacing="1"/>
              <w:rPr>
                <w:rFonts w:ascii="Arial" w:eastAsia="Times New Roman" w:hAnsi="Arial" w:cs="Arial"/>
                <w:color w:val="333333"/>
                <w:sz w:val="20"/>
                <w:szCs w:val="20"/>
                <w:lang w:eastAsia="en-GB"/>
              </w:rPr>
            </w:pPr>
            <w:r w:rsidRPr="00B274AE">
              <w:rPr>
                <w:rFonts w:ascii="Arial" w:eastAsia="Times New Roman" w:hAnsi="Arial" w:cs="Arial"/>
                <w:color w:val="333333"/>
                <w:sz w:val="20"/>
                <w:szCs w:val="20"/>
                <w:lang w:eastAsia="en-GB"/>
              </w:rPr>
              <w:t>Whole school singing assemblies</w:t>
            </w:r>
          </w:p>
          <w:p w14:paraId="3B2623AD" w14:textId="77777777" w:rsidR="00F805F6" w:rsidRPr="00B274AE" w:rsidRDefault="00F805F6" w:rsidP="006A73DA">
            <w:pPr>
              <w:numPr>
                <w:ilvl w:val="0"/>
                <w:numId w:val="1"/>
              </w:numPr>
              <w:spacing w:before="100" w:beforeAutospacing="1" w:after="100" w:afterAutospacing="1"/>
              <w:rPr>
                <w:rFonts w:ascii="Arial" w:eastAsia="Times New Roman" w:hAnsi="Arial" w:cs="Arial"/>
                <w:color w:val="333333"/>
                <w:sz w:val="20"/>
                <w:szCs w:val="20"/>
                <w:lang w:eastAsia="en-GB"/>
              </w:rPr>
            </w:pPr>
            <w:r w:rsidRPr="00B274AE">
              <w:rPr>
                <w:rFonts w:ascii="Arial" w:eastAsia="Times New Roman" w:hAnsi="Arial" w:cs="Arial"/>
                <w:color w:val="333333"/>
                <w:sz w:val="20"/>
                <w:szCs w:val="20"/>
                <w:lang w:eastAsia="en-GB"/>
              </w:rPr>
              <w:t>Performance opportunities</w:t>
            </w:r>
          </w:p>
          <w:p w14:paraId="659653E8" w14:textId="77777777" w:rsidR="0051367C" w:rsidRDefault="00F805F6" w:rsidP="0051367C">
            <w:pPr>
              <w:numPr>
                <w:ilvl w:val="0"/>
                <w:numId w:val="1"/>
              </w:numPr>
              <w:spacing w:before="100" w:beforeAutospacing="1" w:after="100" w:afterAutospacing="1"/>
              <w:rPr>
                <w:rFonts w:ascii="Arial" w:eastAsia="Times New Roman" w:hAnsi="Arial" w:cs="Arial"/>
                <w:color w:val="333333"/>
                <w:sz w:val="20"/>
                <w:szCs w:val="20"/>
                <w:lang w:eastAsia="en-GB"/>
              </w:rPr>
            </w:pPr>
            <w:r w:rsidRPr="00670264">
              <w:rPr>
                <w:rFonts w:ascii="Arial" w:eastAsia="Times New Roman" w:hAnsi="Arial" w:cs="Arial"/>
                <w:color w:val="333333"/>
                <w:sz w:val="20"/>
                <w:szCs w:val="20"/>
                <w:lang w:eastAsia="en-GB"/>
              </w:rPr>
              <w:t>School instrumental groups</w:t>
            </w:r>
          </w:p>
          <w:p w14:paraId="41F8BD99" w14:textId="09A4925E" w:rsidR="00F805F6" w:rsidRPr="00285040" w:rsidRDefault="00F805F6" w:rsidP="00285040">
            <w:pPr>
              <w:numPr>
                <w:ilvl w:val="0"/>
                <w:numId w:val="1"/>
              </w:numPr>
              <w:spacing w:before="100" w:beforeAutospacing="1" w:after="100" w:afterAutospacing="1"/>
              <w:rPr>
                <w:rFonts w:ascii="Arial" w:eastAsia="Times New Roman" w:hAnsi="Arial" w:cs="Arial"/>
                <w:color w:val="333333"/>
                <w:sz w:val="20"/>
                <w:szCs w:val="20"/>
                <w:lang w:eastAsia="en-GB"/>
              </w:rPr>
            </w:pPr>
            <w:r w:rsidRPr="0051367C">
              <w:rPr>
                <w:rFonts w:ascii="Arial" w:eastAsia="Times New Roman" w:hAnsi="Arial" w:cs="Arial"/>
                <w:color w:val="333333"/>
                <w:sz w:val="20"/>
                <w:szCs w:val="20"/>
                <w:lang w:eastAsia="en-GB"/>
              </w:rPr>
              <w:t>Musical engagement with feeder secondary schools</w:t>
            </w:r>
          </w:p>
        </w:tc>
      </w:tr>
      <w:tr w:rsidR="00F805F6" w14:paraId="382C6EEB" w14:textId="77777777" w:rsidTr="006A73DA">
        <w:tc>
          <w:tcPr>
            <w:tcW w:w="3514" w:type="dxa"/>
          </w:tcPr>
          <w:p w14:paraId="36BE5076" w14:textId="290B61A0" w:rsidR="00F805F6" w:rsidRDefault="00F805F6" w:rsidP="006A73DA">
            <w:r>
              <w:rPr>
                <w:b/>
                <w:bCs/>
              </w:rPr>
              <w:lastRenderedPageBreak/>
              <w:t xml:space="preserve">Classroom instrumental teaching </w:t>
            </w:r>
          </w:p>
        </w:tc>
        <w:tc>
          <w:tcPr>
            <w:tcW w:w="11937" w:type="dxa"/>
          </w:tcPr>
          <w:p w14:paraId="3E21A080" w14:textId="77777777" w:rsidR="00F805F6" w:rsidRDefault="00F805F6" w:rsidP="006A73DA">
            <w:pPr>
              <w:jc w:val="both"/>
              <w:textAlignment w:val="top"/>
              <w:rPr>
                <w:rFonts w:ascii="Arial" w:eastAsia="Times New Roman" w:hAnsi="Arial" w:cs="Arial"/>
                <w:color w:val="000000"/>
                <w:sz w:val="20"/>
                <w:szCs w:val="32"/>
                <w:bdr w:val="none" w:sz="0" w:space="0" w:color="auto" w:frame="1"/>
                <w:lang w:eastAsia="en-GB"/>
              </w:rPr>
            </w:pPr>
            <w:r w:rsidRPr="00670264">
              <w:rPr>
                <w:rFonts w:ascii="Arial" w:eastAsia="Times New Roman" w:hAnsi="Arial" w:cs="Arial"/>
                <w:color w:val="000000"/>
                <w:sz w:val="20"/>
                <w:szCs w:val="32"/>
                <w:bdr w:val="none" w:sz="0" w:space="0" w:color="auto" w:frame="1"/>
                <w:lang w:eastAsia="en-GB"/>
              </w:rPr>
              <w:t>We believe that all children should try and learn a musical instrument to understand the challenges involved, rewards available and to open up new oppor</w:t>
            </w:r>
            <w:r>
              <w:rPr>
                <w:rFonts w:ascii="Arial" w:eastAsia="Times New Roman" w:hAnsi="Arial" w:cs="Arial"/>
                <w:color w:val="000000"/>
                <w:sz w:val="20"/>
                <w:szCs w:val="32"/>
                <w:bdr w:val="none" w:sz="0" w:space="0" w:color="auto" w:frame="1"/>
                <w:lang w:eastAsia="en-GB"/>
              </w:rPr>
              <w:t>tunities both while with us at St Mary’s</w:t>
            </w:r>
            <w:r w:rsidRPr="00670264">
              <w:rPr>
                <w:rFonts w:ascii="Arial" w:eastAsia="Times New Roman" w:hAnsi="Arial" w:cs="Arial"/>
                <w:color w:val="000000"/>
                <w:sz w:val="20"/>
                <w:szCs w:val="32"/>
                <w:bdr w:val="none" w:sz="0" w:space="0" w:color="auto" w:frame="1"/>
                <w:lang w:eastAsia="en-GB"/>
              </w:rPr>
              <w:t xml:space="preserve"> and beyond. In order to facilitate </w:t>
            </w:r>
            <w:proofErr w:type="gramStart"/>
            <w:r w:rsidRPr="00670264">
              <w:rPr>
                <w:rFonts w:ascii="Arial" w:eastAsia="Times New Roman" w:hAnsi="Arial" w:cs="Arial"/>
                <w:color w:val="000000"/>
                <w:sz w:val="20"/>
                <w:szCs w:val="32"/>
                <w:bdr w:val="none" w:sz="0" w:space="0" w:color="auto" w:frame="1"/>
                <w:lang w:eastAsia="en-GB"/>
              </w:rPr>
              <w:t>this</w:t>
            </w:r>
            <w:proofErr w:type="gramEnd"/>
            <w:r w:rsidRPr="00670264">
              <w:rPr>
                <w:rFonts w:ascii="Arial" w:eastAsia="Times New Roman" w:hAnsi="Arial" w:cs="Arial"/>
                <w:color w:val="000000"/>
                <w:sz w:val="20"/>
                <w:szCs w:val="32"/>
                <w:bdr w:val="none" w:sz="0" w:space="0" w:color="auto" w:frame="1"/>
                <w:lang w:eastAsia="en-GB"/>
              </w:rPr>
              <w:t xml:space="preserve"> we have specialist staff </w:t>
            </w:r>
            <w:r>
              <w:rPr>
                <w:rFonts w:ascii="Arial" w:eastAsia="Times New Roman" w:hAnsi="Arial" w:cs="Arial"/>
                <w:color w:val="000000"/>
                <w:sz w:val="20"/>
                <w:szCs w:val="32"/>
                <w:bdr w:val="none" w:sz="0" w:space="0" w:color="auto" w:frame="1"/>
                <w:lang w:eastAsia="en-GB"/>
              </w:rPr>
              <w:t xml:space="preserve">from Telford &amp; Wrekin Music </w:t>
            </w:r>
            <w:r w:rsidRPr="00670264">
              <w:rPr>
                <w:rFonts w:ascii="Arial" w:eastAsia="Times New Roman" w:hAnsi="Arial" w:cs="Arial"/>
                <w:color w:val="000000"/>
                <w:sz w:val="20"/>
                <w:szCs w:val="32"/>
                <w:bdr w:val="none" w:sz="0" w:space="0" w:color="auto" w:frame="1"/>
                <w:lang w:eastAsia="en-GB"/>
              </w:rPr>
              <w:t>leading key instrumenta</w:t>
            </w:r>
            <w:r>
              <w:rPr>
                <w:rFonts w:ascii="Arial" w:eastAsia="Times New Roman" w:hAnsi="Arial" w:cs="Arial"/>
                <w:color w:val="000000"/>
                <w:sz w:val="20"/>
                <w:szCs w:val="32"/>
                <w:bdr w:val="none" w:sz="0" w:space="0" w:color="auto" w:frame="1"/>
                <w:lang w:eastAsia="en-GB"/>
              </w:rPr>
              <w:t>l lessons throughout the school;</w:t>
            </w:r>
          </w:p>
          <w:p w14:paraId="587A407A" w14:textId="77777777" w:rsidR="004B257E" w:rsidRDefault="004B257E" w:rsidP="006A73DA">
            <w:pPr>
              <w:jc w:val="both"/>
              <w:textAlignment w:val="top"/>
              <w:rPr>
                <w:rFonts w:ascii="Arial" w:eastAsia="Times New Roman" w:hAnsi="Arial" w:cs="Arial"/>
                <w:color w:val="000000"/>
                <w:sz w:val="20"/>
                <w:szCs w:val="32"/>
                <w:bdr w:val="none" w:sz="0" w:space="0" w:color="auto" w:frame="1"/>
                <w:lang w:eastAsia="en-GB"/>
              </w:rPr>
            </w:pPr>
          </w:p>
          <w:p w14:paraId="2B171BFA" w14:textId="245F8166" w:rsidR="00F805F6" w:rsidRPr="008E2C5E" w:rsidRDefault="00F805F6" w:rsidP="006A73DA">
            <w:pPr>
              <w:jc w:val="both"/>
              <w:textAlignment w:val="top"/>
              <w:rPr>
                <w:rFonts w:ascii="Arial" w:eastAsia="Times New Roman" w:hAnsi="Arial" w:cs="Arial"/>
                <w:color w:val="000000"/>
                <w:sz w:val="16"/>
                <w:szCs w:val="23"/>
                <w:lang w:eastAsia="en-GB"/>
              </w:rPr>
            </w:pPr>
            <w:r w:rsidRPr="00670264">
              <w:rPr>
                <w:rFonts w:ascii="Arial" w:eastAsia="Times New Roman" w:hAnsi="Arial" w:cs="Arial"/>
                <w:color w:val="333333"/>
                <w:sz w:val="20"/>
                <w:szCs w:val="20"/>
                <w:lang w:eastAsia="en-GB"/>
              </w:rPr>
              <w:t>Whole class untuned percussion for Year 1</w:t>
            </w:r>
            <w:r w:rsidR="004B257E">
              <w:rPr>
                <w:rFonts w:ascii="Arial" w:eastAsia="Times New Roman" w:hAnsi="Arial" w:cs="Arial"/>
                <w:color w:val="333333"/>
                <w:sz w:val="20"/>
                <w:szCs w:val="20"/>
                <w:lang w:eastAsia="en-GB"/>
              </w:rPr>
              <w:t xml:space="preserve"> in the </w:t>
            </w:r>
            <w:proofErr w:type="gramStart"/>
            <w:r w:rsidR="004B257E">
              <w:rPr>
                <w:rFonts w:ascii="Arial" w:eastAsia="Times New Roman" w:hAnsi="Arial" w:cs="Arial"/>
                <w:color w:val="333333"/>
                <w:sz w:val="20"/>
                <w:szCs w:val="20"/>
                <w:lang w:eastAsia="en-GB"/>
              </w:rPr>
              <w:t>Summer</w:t>
            </w:r>
            <w:proofErr w:type="gramEnd"/>
            <w:r w:rsidR="004B257E">
              <w:rPr>
                <w:rFonts w:ascii="Arial" w:eastAsia="Times New Roman" w:hAnsi="Arial" w:cs="Arial"/>
                <w:color w:val="333333"/>
                <w:sz w:val="20"/>
                <w:szCs w:val="20"/>
                <w:lang w:eastAsia="en-GB"/>
              </w:rPr>
              <w:t xml:space="preserve"> term</w:t>
            </w:r>
          </w:p>
          <w:p w14:paraId="3099189E" w14:textId="453BAF3A" w:rsidR="00F805F6" w:rsidRDefault="00F805F6" w:rsidP="006A73DA">
            <w:pPr>
              <w:rPr>
                <w:rFonts w:ascii="Arial" w:eastAsia="Times New Roman" w:hAnsi="Arial" w:cs="Arial"/>
                <w:color w:val="333333"/>
                <w:sz w:val="20"/>
                <w:szCs w:val="20"/>
                <w:lang w:eastAsia="en-GB"/>
              </w:rPr>
            </w:pPr>
            <w:r w:rsidRPr="00670264">
              <w:rPr>
                <w:rFonts w:ascii="Arial" w:eastAsia="Times New Roman" w:hAnsi="Arial" w:cs="Arial"/>
                <w:color w:val="333333"/>
                <w:sz w:val="20"/>
                <w:szCs w:val="20"/>
                <w:lang w:eastAsia="en-GB"/>
              </w:rPr>
              <w:t>Whole class recorder for Year 2</w:t>
            </w:r>
            <w:r w:rsidR="004B257E">
              <w:rPr>
                <w:rFonts w:ascii="Arial" w:eastAsia="Times New Roman" w:hAnsi="Arial" w:cs="Arial"/>
                <w:color w:val="333333"/>
                <w:sz w:val="20"/>
                <w:szCs w:val="20"/>
                <w:lang w:eastAsia="en-GB"/>
              </w:rPr>
              <w:t xml:space="preserve"> in the </w:t>
            </w:r>
            <w:proofErr w:type="gramStart"/>
            <w:r w:rsidR="004B257E">
              <w:rPr>
                <w:rFonts w:ascii="Arial" w:eastAsia="Times New Roman" w:hAnsi="Arial" w:cs="Arial"/>
                <w:color w:val="333333"/>
                <w:sz w:val="20"/>
                <w:szCs w:val="20"/>
                <w:lang w:eastAsia="en-GB"/>
              </w:rPr>
              <w:t>Summer</w:t>
            </w:r>
            <w:proofErr w:type="gramEnd"/>
            <w:r w:rsidR="004B257E">
              <w:rPr>
                <w:rFonts w:ascii="Arial" w:eastAsia="Times New Roman" w:hAnsi="Arial" w:cs="Arial"/>
                <w:color w:val="333333"/>
                <w:sz w:val="20"/>
                <w:szCs w:val="20"/>
                <w:lang w:eastAsia="en-GB"/>
              </w:rPr>
              <w:t xml:space="preserve"> term</w:t>
            </w:r>
          </w:p>
          <w:p w14:paraId="540835D2" w14:textId="77777777" w:rsidR="004B257E" w:rsidRDefault="004B257E" w:rsidP="004B257E">
            <w:pPr>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Whole class ukulele for Years 3 and 4 in the Spring term</w:t>
            </w:r>
            <w:r w:rsidRPr="00B274AE">
              <w:rPr>
                <w:rFonts w:ascii="Arial" w:eastAsia="Times New Roman" w:hAnsi="Arial" w:cs="Arial"/>
                <w:color w:val="333333"/>
                <w:sz w:val="20"/>
                <w:szCs w:val="20"/>
                <w:lang w:eastAsia="en-GB"/>
              </w:rPr>
              <w:t xml:space="preserve"> </w:t>
            </w:r>
          </w:p>
          <w:p w14:paraId="0084462E" w14:textId="2257A50E" w:rsidR="004B257E" w:rsidRDefault="00F805F6" w:rsidP="004B257E">
            <w:pPr>
              <w:rPr>
                <w:rFonts w:ascii="Arial" w:eastAsia="Times New Roman" w:hAnsi="Arial" w:cs="Arial"/>
                <w:color w:val="333333"/>
                <w:sz w:val="20"/>
                <w:szCs w:val="20"/>
                <w:lang w:eastAsia="en-GB"/>
              </w:rPr>
            </w:pPr>
            <w:r w:rsidRPr="00670264">
              <w:rPr>
                <w:rFonts w:ascii="Arial" w:eastAsia="Times New Roman" w:hAnsi="Arial" w:cs="Arial"/>
                <w:color w:val="333333"/>
                <w:sz w:val="20"/>
                <w:szCs w:val="20"/>
                <w:lang w:eastAsia="en-GB"/>
              </w:rPr>
              <w:t xml:space="preserve">Whole class ukulele </w:t>
            </w:r>
            <w:r w:rsidRPr="00B274AE">
              <w:rPr>
                <w:rFonts w:ascii="Arial" w:eastAsia="Times New Roman" w:hAnsi="Arial" w:cs="Arial"/>
                <w:color w:val="333333"/>
                <w:sz w:val="20"/>
                <w:szCs w:val="20"/>
                <w:lang w:eastAsia="en-GB"/>
              </w:rPr>
              <w:t>for</w:t>
            </w:r>
            <w:r w:rsidR="004B257E">
              <w:rPr>
                <w:rFonts w:ascii="Arial" w:eastAsia="Times New Roman" w:hAnsi="Arial" w:cs="Arial"/>
                <w:color w:val="333333"/>
                <w:sz w:val="20"/>
                <w:szCs w:val="20"/>
                <w:lang w:eastAsia="en-GB"/>
              </w:rPr>
              <w:t xml:space="preserve"> Years </w:t>
            </w:r>
            <w:r w:rsidRPr="00670264">
              <w:rPr>
                <w:rFonts w:ascii="Arial" w:eastAsia="Times New Roman" w:hAnsi="Arial" w:cs="Arial"/>
                <w:color w:val="333333"/>
                <w:sz w:val="20"/>
                <w:szCs w:val="20"/>
                <w:lang w:eastAsia="en-GB"/>
              </w:rPr>
              <w:t>5 and 6</w:t>
            </w:r>
            <w:r w:rsidR="004B257E">
              <w:rPr>
                <w:rFonts w:ascii="Arial" w:eastAsia="Times New Roman" w:hAnsi="Arial" w:cs="Arial"/>
                <w:color w:val="333333"/>
                <w:sz w:val="20"/>
                <w:szCs w:val="20"/>
                <w:lang w:eastAsia="en-GB"/>
              </w:rPr>
              <w:t xml:space="preserve"> in the Autumn term </w:t>
            </w:r>
            <w:r w:rsidR="004B257E" w:rsidRPr="00670264">
              <w:rPr>
                <w:rFonts w:ascii="Arial" w:eastAsia="Times New Roman" w:hAnsi="Arial" w:cs="Arial"/>
                <w:color w:val="333333"/>
                <w:sz w:val="20"/>
                <w:szCs w:val="20"/>
                <w:lang w:eastAsia="en-GB"/>
              </w:rPr>
              <w:t xml:space="preserve">with a view to progressing to Whole class guitar </w:t>
            </w:r>
            <w:r w:rsidR="00B07E9A">
              <w:rPr>
                <w:rFonts w:ascii="Arial" w:eastAsia="Times New Roman" w:hAnsi="Arial" w:cs="Arial"/>
                <w:color w:val="333333"/>
                <w:sz w:val="20"/>
                <w:szCs w:val="20"/>
                <w:lang w:eastAsia="en-GB"/>
              </w:rPr>
              <w:t>in future years.</w:t>
            </w:r>
          </w:p>
          <w:p w14:paraId="78AA4BD7" w14:textId="77777777" w:rsidR="00F805F6" w:rsidRDefault="00F805F6" w:rsidP="004B257E"/>
        </w:tc>
      </w:tr>
      <w:tr w:rsidR="00F805F6" w14:paraId="5B8874BC" w14:textId="77777777" w:rsidTr="005C7BDF">
        <w:trPr>
          <w:trHeight w:val="4031"/>
        </w:trPr>
        <w:tc>
          <w:tcPr>
            <w:tcW w:w="3514" w:type="dxa"/>
          </w:tcPr>
          <w:p w14:paraId="1BA7F1EF" w14:textId="75CF06CD" w:rsidR="00F805F6" w:rsidRDefault="00F805F6" w:rsidP="006A73DA">
            <w:r w:rsidRPr="007E541C">
              <w:rPr>
                <w:b/>
                <w:bCs/>
              </w:rPr>
              <w:t xml:space="preserve">Implementation of key components </w:t>
            </w:r>
          </w:p>
        </w:tc>
        <w:tc>
          <w:tcPr>
            <w:tcW w:w="11937" w:type="dxa"/>
          </w:tcPr>
          <w:p w14:paraId="7BD5CC47" w14:textId="77777777" w:rsidR="005C7BDF" w:rsidRDefault="004B257E" w:rsidP="006A73DA">
            <w:pPr>
              <w:textAlignment w:val="top"/>
              <w:rPr>
                <w:rFonts w:ascii="Arial" w:eastAsia="Times New Roman" w:hAnsi="Arial" w:cs="Arial"/>
                <w:sz w:val="20"/>
                <w:szCs w:val="20"/>
                <w:lang w:eastAsia="en-GB"/>
              </w:rPr>
            </w:pPr>
            <w:r>
              <w:rPr>
                <w:rFonts w:ascii="Arial" w:eastAsia="Times New Roman" w:hAnsi="Arial" w:cs="Arial"/>
                <w:sz w:val="20"/>
                <w:szCs w:val="20"/>
                <w:lang w:eastAsia="en-GB"/>
              </w:rPr>
              <w:t>Pupils in key stage one and key stage two</w:t>
            </w:r>
            <w:r w:rsidR="00F805F6" w:rsidRPr="00670264">
              <w:rPr>
                <w:rFonts w:ascii="Arial" w:eastAsia="Times New Roman" w:hAnsi="Arial" w:cs="Arial"/>
                <w:sz w:val="20"/>
                <w:szCs w:val="20"/>
                <w:lang w:eastAsia="en-GB"/>
              </w:rPr>
              <w:t xml:space="preserve"> receive a </w:t>
            </w:r>
            <w:proofErr w:type="gramStart"/>
            <w:r w:rsidR="00F805F6" w:rsidRPr="00670264">
              <w:rPr>
                <w:rFonts w:ascii="Arial" w:eastAsia="Times New Roman" w:hAnsi="Arial" w:cs="Arial"/>
                <w:sz w:val="20"/>
                <w:szCs w:val="20"/>
                <w:lang w:eastAsia="en-GB"/>
              </w:rPr>
              <w:t>one hour</w:t>
            </w:r>
            <w:proofErr w:type="gramEnd"/>
            <w:r w:rsidR="00F805F6" w:rsidRPr="00670264">
              <w:rPr>
                <w:rFonts w:ascii="Arial" w:eastAsia="Times New Roman" w:hAnsi="Arial" w:cs="Arial"/>
                <w:sz w:val="20"/>
                <w:szCs w:val="20"/>
                <w:lang w:eastAsia="en-GB"/>
              </w:rPr>
              <w:t xml:space="preserve"> music lesson each week. </w:t>
            </w:r>
            <w:r>
              <w:rPr>
                <w:rFonts w:ascii="Arial" w:eastAsia="Times New Roman" w:hAnsi="Arial" w:cs="Arial"/>
                <w:sz w:val="20"/>
                <w:szCs w:val="20"/>
                <w:lang w:eastAsia="en-GB"/>
              </w:rPr>
              <w:t xml:space="preserve">For pupils in the Early Years, music is an integral </w:t>
            </w:r>
            <w:r w:rsidR="005C7BDF">
              <w:rPr>
                <w:rFonts w:ascii="Arial" w:eastAsia="Times New Roman" w:hAnsi="Arial" w:cs="Arial"/>
                <w:sz w:val="20"/>
                <w:szCs w:val="20"/>
                <w:lang w:eastAsia="en-GB"/>
              </w:rPr>
              <w:t>part of the school day as well as being delivered specifically through the Expressive Arts and Design element of the EYFS curriculum.</w:t>
            </w:r>
          </w:p>
          <w:p w14:paraId="14F91905" w14:textId="69E11B00" w:rsidR="00F805F6" w:rsidRPr="00670264" w:rsidRDefault="00F805F6" w:rsidP="006A73DA">
            <w:pPr>
              <w:textAlignment w:val="top"/>
              <w:rPr>
                <w:rFonts w:ascii="Arial" w:eastAsia="Times New Roman" w:hAnsi="Arial" w:cs="Arial"/>
                <w:sz w:val="20"/>
                <w:szCs w:val="20"/>
                <w:lang w:eastAsia="en-GB"/>
              </w:rPr>
            </w:pPr>
            <w:r w:rsidRPr="00670264">
              <w:rPr>
                <w:rFonts w:ascii="Arial" w:eastAsia="Times New Roman" w:hAnsi="Arial" w:cs="Arial"/>
                <w:sz w:val="20"/>
                <w:szCs w:val="20"/>
                <w:lang w:eastAsia="en-GB"/>
              </w:rPr>
              <w:t>We follow the Charanga</w:t>
            </w:r>
            <w:r w:rsidR="00461D88">
              <w:rPr>
                <w:rFonts w:ascii="Arial" w:eastAsia="Times New Roman" w:hAnsi="Arial" w:cs="Arial"/>
                <w:sz w:val="20"/>
                <w:szCs w:val="20"/>
                <w:lang w:eastAsia="en-GB"/>
              </w:rPr>
              <w:t xml:space="preserve"> Model Music Curriculum</w:t>
            </w:r>
            <w:r w:rsidRPr="00670264">
              <w:rPr>
                <w:rFonts w:ascii="Arial" w:eastAsia="Times New Roman" w:hAnsi="Arial" w:cs="Arial"/>
                <w:sz w:val="20"/>
                <w:szCs w:val="20"/>
                <w:lang w:eastAsia="en-GB"/>
              </w:rPr>
              <w:t xml:space="preserve"> scheme of work, ensuring the children are involved in activities which develop their skills of listening, singing, playing, analysing, evaluating and composing. They also have an opportunity to develop an understanding of musical terms and notation. </w:t>
            </w:r>
          </w:p>
          <w:p w14:paraId="33419B53" w14:textId="77777777" w:rsidR="00F805F6" w:rsidRDefault="00F805F6" w:rsidP="006A73DA">
            <w:pPr>
              <w:textAlignment w:val="top"/>
              <w:rPr>
                <w:rFonts w:ascii="Arial" w:eastAsia="Times New Roman" w:hAnsi="Arial" w:cs="Arial"/>
                <w:sz w:val="20"/>
                <w:szCs w:val="20"/>
                <w:lang w:eastAsia="en-GB"/>
              </w:rPr>
            </w:pPr>
            <w:r w:rsidRPr="00670264">
              <w:rPr>
                <w:rFonts w:ascii="Arial" w:eastAsia="Times New Roman" w:hAnsi="Arial" w:cs="Arial"/>
                <w:sz w:val="20"/>
                <w:szCs w:val="20"/>
                <w:lang w:eastAsia="en-GB"/>
              </w:rPr>
              <w:t>Each Charanga unit of work comprises the of strands of musical learning which correspond with the National Curriculum for music: </w:t>
            </w:r>
          </w:p>
          <w:p w14:paraId="4ADE96B2" w14:textId="77777777" w:rsidR="0092691D" w:rsidRPr="00670264" w:rsidRDefault="0092691D" w:rsidP="006A73DA">
            <w:pPr>
              <w:textAlignment w:val="top"/>
              <w:rPr>
                <w:rFonts w:ascii="Arial" w:eastAsia="Times New Roman" w:hAnsi="Arial" w:cs="Arial"/>
                <w:sz w:val="20"/>
                <w:szCs w:val="20"/>
                <w:lang w:eastAsia="en-GB"/>
              </w:rPr>
            </w:pPr>
          </w:p>
          <w:p w14:paraId="76F09611" w14:textId="77777777" w:rsidR="00F805F6" w:rsidRDefault="00F805F6" w:rsidP="006A73DA">
            <w:pPr>
              <w:jc w:val="both"/>
              <w:textAlignment w:val="top"/>
              <w:rPr>
                <w:rFonts w:ascii="Arial" w:eastAsia="Times New Roman" w:hAnsi="Arial" w:cs="Arial"/>
                <w:sz w:val="20"/>
                <w:szCs w:val="20"/>
                <w:lang w:eastAsia="en-GB"/>
              </w:rPr>
            </w:pPr>
            <w:r w:rsidRPr="00670264">
              <w:rPr>
                <w:rFonts w:ascii="Arial" w:eastAsia="Times New Roman" w:hAnsi="Arial" w:cs="Arial"/>
                <w:sz w:val="20"/>
                <w:szCs w:val="20"/>
                <w:lang w:eastAsia="en-GB"/>
              </w:rPr>
              <w:t>1. Listening and Appraising</w:t>
            </w:r>
          </w:p>
          <w:p w14:paraId="1F1F297B" w14:textId="77777777" w:rsidR="0092691D" w:rsidRPr="00670264" w:rsidRDefault="0092691D" w:rsidP="006A73DA">
            <w:pPr>
              <w:jc w:val="both"/>
              <w:textAlignment w:val="top"/>
              <w:rPr>
                <w:rFonts w:ascii="Arial" w:eastAsia="Times New Roman" w:hAnsi="Arial" w:cs="Arial"/>
                <w:sz w:val="20"/>
                <w:szCs w:val="20"/>
                <w:lang w:eastAsia="en-GB"/>
              </w:rPr>
            </w:pPr>
          </w:p>
          <w:p w14:paraId="06B9FEFE" w14:textId="77777777" w:rsidR="00F805F6" w:rsidRPr="00670264" w:rsidRDefault="00F805F6" w:rsidP="006A73DA">
            <w:pPr>
              <w:jc w:val="both"/>
              <w:textAlignment w:val="top"/>
              <w:rPr>
                <w:rFonts w:ascii="Arial" w:eastAsia="Times New Roman" w:hAnsi="Arial" w:cs="Arial"/>
                <w:sz w:val="20"/>
                <w:szCs w:val="20"/>
                <w:lang w:eastAsia="en-GB"/>
              </w:rPr>
            </w:pPr>
            <w:r w:rsidRPr="00670264">
              <w:rPr>
                <w:rFonts w:ascii="Arial" w:eastAsia="Times New Roman" w:hAnsi="Arial" w:cs="Arial"/>
                <w:sz w:val="20"/>
                <w:szCs w:val="20"/>
                <w:lang w:eastAsia="en-GB"/>
              </w:rPr>
              <w:t>2. Musical Activities</w:t>
            </w:r>
          </w:p>
          <w:p w14:paraId="287810A5" w14:textId="77777777" w:rsidR="00F805F6" w:rsidRPr="00670264" w:rsidRDefault="00F805F6" w:rsidP="006A73DA">
            <w:pPr>
              <w:jc w:val="both"/>
              <w:textAlignment w:val="top"/>
              <w:rPr>
                <w:rFonts w:ascii="Arial" w:eastAsia="Times New Roman" w:hAnsi="Arial" w:cs="Arial"/>
                <w:sz w:val="20"/>
                <w:szCs w:val="20"/>
                <w:lang w:eastAsia="en-GB"/>
              </w:rPr>
            </w:pPr>
            <w:r w:rsidRPr="00670264">
              <w:rPr>
                <w:rFonts w:ascii="Arial" w:eastAsia="Times New Roman" w:hAnsi="Arial" w:cs="Arial"/>
                <w:sz w:val="20"/>
                <w:szCs w:val="20"/>
                <w:lang w:eastAsia="en-GB"/>
              </w:rPr>
              <w:t>    a. Warm-up Games</w:t>
            </w:r>
          </w:p>
          <w:p w14:paraId="21235087" w14:textId="77777777" w:rsidR="00F805F6" w:rsidRPr="00670264" w:rsidRDefault="00F805F6" w:rsidP="006A73DA">
            <w:pPr>
              <w:jc w:val="both"/>
              <w:textAlignment w:val="top"/>
              <w:rPr>
                <w:rFonts w:ascii="Arial" w:eastAsia="Times New Roman" w:hAnsi="Arial" w:cs="Arial"/>
                <w:sz w:val="20"/>
                <w:szCs w:val="20"/>
                <w:lang w:eastAsia="en-GB"/>
              </w:rPr>
            </w:pPr>
            <w:r w:rsidRPr="00670264">
              <w:rPr>
                <w:rFonts w:ascii="Arial" w:eastAsia="Times New Roman" w:hAnsi="Arial" w:cs="Arial"/>
                <w:sz w:val="20"/>
                <w:szCs w:val="20"/>
                <w:lang w:eastAsia="en-GB"/>
              </w:rPr>
              <w:t>    b. Optional Flexible Games</w:t>
            </w:r>
          </w:p>
          <w:p w14:paraId="62D50290" w14:textId="77777777" w:rsidR="00F805F6" w:rsidRPr="00670264" w:rsidRDefault="00F805F6" w:rsidP="006A73DA">
            <w:pPr>
              <w:jc w:val="both"/>
              <w:textAlignment w:val="top"/>
              <w:rPr>
                <w:rFonts w:ascii="Arial" w:eastAsia="Times New Roman" w:hAnsi="Arial" w:cs="Arial"/>
                <w:sz w:val="20"/>
                <w:szCs w:val="20"/>
                <w:lang w:eastAsia="en-GB"/>
              </w:rPr>
            </w:pPr>
            <w:r w:rsidRPr="00670264">
              <w:rPr>
                <w:rFonts w:ascii="Arial" w:eastAsia="Times New Roman" w:hAnsi="Arial" w:cs="Arial"/>
                <w:sz w:val="20"/>
                <w:szCs w:val="20"/>
                <w:lang w:eastAsia="en-GB"/>
              </w:rPr>
              <w:t>    c. Singing</w:t>
            </w:r>
          </w:p>
          <w:p w14:paraId="20D03F02" w14:textId="77777777" w:rsidR="00F805F6" w:rsidRPr="00670264" w:rsidRDefault="00F805F6" w:rsidP="006A73DA">
            <w:pPr>
              <w:jc w:val="both"/>
              <w:textAlignment w:val="top"/>
              <w:rPr>
                <w:rFonts w:ascii="Arial" w:eastAsia="Times New Roman" w:hAnsi="Arial" w:cs="Arial"/>
                <w:sz w:val="20"/>
                <w:szCs w:val="20"/>
                <w:lang w:eastAsia="en-GB"/>
              </w:rPr>
            </w:pPr>
            <w:r w:rsidRPr="00670264">
              <w:rPr>
                <w:rFonts w:ascii="Arial" w:eastAsia="Times New Roman" w:hAnsi="Arial" w:cs="Arial"/>
                <w:sz w:val="20"/>
                <w:szCs w:val="20"/>
                <w:lang w:eastAsia="en-GB"/>
              </w:rPr>
              <w:t>    d. Playing instruments</w:t>
            </w:r>
          </w:p>
          <w:p w14:paraId="700DEA65" w14:textId="77777777" w:rsidR="00F805F6" w:rsidRPr="00670264" w:rsidRDefault="00F805F6" w:rsidP="006A73DA">
            <w:pPr>
              <w:jc w:val="both"/>
              <w:textAlignment w:val="top"/>
              <w:rPr>
                <w:rFonts w:ascii="Arial" w:eastAsia="Times New Roman" w:hAnsi="Arial" w:cs="Arial"/>
                <w:sz w:val="20"/>
                <w:szCs w:val="20"/>
                <w:lang w:eastAsia="en-GB"/>
              </w:rPr>
            </w:pPr>
            <w:r w:rsidRPr="00670264">
              <w:rPr>
                <w:rFonts w:ascii="Arial" w:eastAsia="Times New Roman" w:hAnsi="Arial" w:cs="Arial"/>
                <w:sz w:val="20"/>
                <w:szCs w:val="20"/>
                <w:lang w:eastAsia="en-GB"/>
              </w:rPr>
              <w:t>    e. Improvisation</w:t>
            </w:r>
          </w:p>
          <w:p w14:paraId="60E60725" w14:textId="77777777" w:rsidR="00F805F6" w:rsidRDefault="00F805F6" w:rsidP="006A73DA">
            <w:pPr>
              <w:jc w:val="both"/>
              <w:textAlignment w:val="top"/>
              <w:rPr>
                <w:rFonts w:ascii="Arial" w:eastAsia="Times New Roman" w:hAnsi="Arial" w:cs="Arial"/>
                <w:sz w:val="20"/>
                <w:szCs w:val="20"/>
                <w:lang w:eastAsia="en-GB"/>
              </w:rPr>
            </w:pPr>
            <w:r w:rsidRPr="00670264">
              <w:rPr>
                <w:rFonts w:ascii="Arial" w:eastAsia="Times New Roman" w:hAnsi="Arial" w:cs="Arial"/>
                <w:sz w:val="20"/>
                <w:szCs w:val="20"/>
                <w:lang w:eastAsia="en-GB"/>
              </w:rPr>
              <w:t>    f. Composition</w:t>
            </w:r>
          </w:p>
          <w:p w14:paraId="20C22CAD" w14:textId="77777777" w:rsidR="0092691D" w:rsidRPr="00670264" w:rsidRDefault="0092691D" w:rsidP="006A73DA">
            <w:pPr>
              <w:jc w:val="both"/>
              <w:textAlignment w:val="top"/>
              <w:rPr>
                <w:rFonts w:ascii="Arial" w:eastAsia="Times New Roman" w:hAnsi="Arial" w:cs="Arial"/>
                <w:sz w:val="20"/>
                <w:szCs w:val="20"/>
                <w:lang w:eastAsia="en-GB"/>
              </w:rPr>
            </w:pPr>
          </w:p>
          <w:p w14:paraId="73AD0A5A" w14:textId="77777777" w:rsidR="00F805F6" w:rsidRDefault="00F805F6" w:rsidP="006A73DA">
            <w:pPr>
              <w:jc w:val="both"/>
              <w:textAlignment w:val="top"/>
              <w:rPr>
                <w:rFonts w:ascii="Arial" w:eastAsia="Times New Roman" w:hAnsi="Arial" w:cs="Arial"/>
                <w:sz w:val="20"/>
                <w:szCs w:val="20"/>
                <w:lang w:eastAsia="en-GB"/>
              </w:rPr>
            </w:pPr>
            <w:r w:rsidRPr="00670264">
              <w:rPr>
                <w:rFonts w:ascii="Arial" w:eastAsia="Times New Roman" w:hAnsi="Arial" w:cs="Arial"/>
                <w:sz w:val="20"/>
                <w:szCs w:val="20"/>
                <w:lang w:eastAsia="en-GB"/>
              </w:rPr>
              <w:t>3. Performing </w:t>
            </w:r>
          </w:p>
          <w:p w14:paraId="1B1F8A56" w14:textId="77777777" w:rsidR="0092691D" w:rsidRPr="00670264" w:rsidRDefault="0092691D" w:rsidP="006A73DA">
            <w:pPr>
              <w:jc w:val="both"/>
              <w:textAlignment w:val="top"/>
              <w:rPr>
                <w:rFonts w:ascii="Arial" w:eastAsia="Times New Roman" w:hAnsi="Arial" w:cs="Arial"/>
                <w:sz w:val="20"/>
                <w:szCs w:val="20"/>
                <w:lang w:eastAsia="en-GB"/>
              </w:rPr>
            </w:pPr>
          </w:p>
          <w:p w14:paraId="50731ED2" w14:textId="4844745B" w:rsidR="00F805F6" w:rsidRPr="00670264" w:rsidRDefault="00F805F6" w:rsidP="006A73DA">
            <w:pPr>
              <w:jc w:val="both"/>
              <w:textAlignment w:val="top"/>
              <w:rPr>
                <w:rFonts w:ascii="Arial" w:eastAsia="Times New Roman" w:hAnsi="Arial" w:cs="Arial"/>
                <w:sz w:val="20"/>
                <w:szCs w:val="20"/>
                <w:lang w:eastAsia="en-GB"/>
              </w:rPr>
            </w:pPr>
            <w:r w:rsidRPr="00670264">
              <w:rPr>
                <w:rFonts w:ascii="Arial" w:eastAsia="Times New Roman" w:hAnsi="Arial" w:cs="Arial"/>
                <w:sz w:val="20"/>
                <w:szCs w:val="20"/>
                <w:lang w:eastAsia="en-GB"/>
              </w:rPr>
              <w:t>Through the Charanga scheme, musical activities are based around a song and musical games embed the interrelated dimensions of music. But singing is at the heart of all of our musical learning, as well as playing instruments to accompany the song to be learnt (tuned/un-tuned classroom percussion). A sound-before-symbol approach is used but scores provide children with an understanding of notation.  Throughout the Charanga units, they improvise with the song, using voices and instruments and compose with the song using instruments.</w:t>
            </w:r>
          </w:p>
          <w:p w14:paraId="6B724F81" w14:textId="77777777" w:rsidR="00F805F6" w:rsidRPr="00670264" w:rsidRDefault="00F805F6" w:rsidP="006A73DA">
            <w:pPr>
              <w:jc w:val="both"/>
              <w:textAlignment w:val="top"/>
              <w:rPr>
                <w:rFonts w:ascii="Arial" w:eastAsia="Times New Roman" w:hAnsi="Arial" w:cs="Arial"/>
                <w:sz w:val="20"/>
                <w:szCs w:val="20"/>
                <w:lang w:eastAsia="en-GB"/>
              </w:rPr>
            </w:pPr>
            <w:r w:rsidRPr="00670264">
              <w:rPr>
                <w:rFonts w:ascii="Arial" w:eastAsia="Times New Roman" w:hAnsi="Arial" w:cs="Arial"/>
                <w:sz w:val="20"/>
                <w:szCs w:val="20"/>
                <w:lang w:eastAsia="en-GB"/>
              </w:rPr>
              <w:t>Performing and sharing happen throughout a Charanga unit with children working towards an end performance.</w:t>
            </w:r>
          </w:p>
          <w:p w14:paraId="1B60F350" w14:textId="77777777" w:rsidR="00F805F6" w:rsidRPr="00670264" w:rsidRDefault="00F805F6" w:rsidP="006A73DA">
            <w:pPr>
              <w:jc w:val="both"/>
              <w:textAlignment w:val="top"/>
              <w:rPr>
                <w:rFonts w:ascii="Arial" w:eastAsia="Times New Roman" w:hAnsi="Arial" w:cs="Arial"/>
                <w:color w:val="27004E"/>
                <w:sz w:val="20"/>
                <w:szCs w:val="20"/>
                <w:lang w:eastAsia="en-GB"/>
              </w:rPr>
            </w:pPr>
          </w:p>
          <w:p w14:paraId="43E7473C" w14:textId="29A50B68" w:rsidR="00F805F6" w:rsidRPr="00B274AE" w:rsidRDefault="00F805F6" w:rsidP="006A73DA">
            <w:pPr>
              <w:spacing w:after="225"/>
              <w:rPr>
                <w:rFonts w:ascii="Arial" w:eastAsia="Times New Roman" w:hAnsi="Arial" w:cs="Arial"/>
                <w:color w:val="333333"/>
                <w:sz w:val="20"/>
                <w:szCs w:val="20"/>
                <w:lang w:eastAsia="en-GB"/>
              </w:rPr>
            </w:pPr>
            <w:r w:rsidRPr="00670264">
              <w:rPr>
                <w:rFonts w:ascii="Arial" w:eastAsia="Times New Roman" w:hAnsi="Arial" w:cs="Arial"/>
                <w:b/>
                <w:bCs/>
                <w:color w:val="333333"/>
                <w:sz w:val="20"/>
                <w:szCs w:val="20"/>
                <w:lang w:eastAsia="en-GB"/>
              </w:rPr>
              <w:t>Choir/ensemble</w:t>
            </w:r>
            <w:r w:rsidRPr="00B274AE">
              <w:rPr>
                <w:rFonts w:ascii="Arial" w:eastAsia="Times New Roman" w:hAnsi="Arial" w:cs="Arial"/>
                <w:color w:val="333333"/>
                <w:sz w:val="20"/>
                <w:szCs w:val="20"/>
                <w:lang w:eastAsia="en-GB"/>
              </w:rPr>
              <w:t xml:space="preserve"> – </w:t>
            </w:r>
            <w:r w:rsidR="004B257E">
              <w:rPr>
                <w:rFonts w:ascii="Arial" w:eastAsia="Times New Roman" w:hAnsi="Arial" w:cs="Arial"/>
                <w:color w:val="333333"/>
                <w:sz w:val="20"/>
                <w:szCs w:val="20"/>
                <w:lang w:eastAsia="en-GB"/>
              </w:rPr>
              <w:t>This year we are hoping to d</w:t>
            </w:r>
            <w:r w:rsidR="006D7CCA">
              <w:rPr>
                <w:rFonts w:ascii="Arial" w:eastAsia="Times New Roman" w:hAnsi="Arial" w:cs="Arial"/>
                <w:color w:val="333333"/>
                <w:sz w:val="20"/>
                <w:szCs w:val="20"/>
                <w:lang w:eastAsia="en-GB"/>
              </w:rPr>
              <w:t>evelop a bigger school choir with performance opportunitie</w:t>
            </w:r>
            <w:r w:rsidR="00285040">
              <w:rPr>
                <w:rFonts w:ascii="Arial" w:eastAsia="Times New Roman" w:hAnsi="Arial" w:cs="Arial"/>
                <w:color w:val="333333"/>
                <w:sz w:val="20"/>
                <w:szCs w:val="20"/>
                <w:lang w:eastAsia="en-GB"/>
              </w:rPr>
              <w:t>s</w:t>
            </w:r>
            <w:r w:rsidRPr="00B274AE">
              <w:rPr>
                <w:rFonts w:ascii="Arial" w:eastAsia="Times New Roman" w:hAnsi="Arial" w:cs="Arial"/>
                <w:color w:val="333333"/>
                <w:sz w:val="20"/>
                <w:szCs w:val="20"/>
                <w:lang w:eastAsia="en-GB"/>
              </w:rPr>
              <w:t>.</w:t>
            </w:r>
          </w:p>
          <w:p w14:paraId="1AA4905B" w14:textId="1D1B0B0A" w:rsidR="00F805F6" w:rsidRPr="008E2C5E" w:rsidRDefault="00F805F6" w:rsidP="006A73DA">
            <w:pPr>
              <w:jc w:val="both"/>
              <w:textAlignment w:val="top"/>
              <w:rPr>
                <w:rFonts w:ascii="Arial" w:eastAsia="Times New Roman" w:hAnsi="Arial" w:cs="Arial"/>
                <w:color w:val="000000"/>
                <w:sz w:val="20"/>
                <w:szCs w:val="20"/>
                <w:lang w:eastAsia="en-GB"/>
              </w:rPr>
            </w:pPr>
            <w:r w:rsidRPr="00670264">
              <w:rPr>
                <w:rFonts w:ascii="Arial" w:eastAsia="Times New Roman" w:hAnsi="Arial" w:cs="Arial"/>
                <w:b/>
                <w:bCs/>
                <w:color w:val="333333"/>
                <w:sz w:val="20"/>
                <w:szCs w:val="20"/>
                <w:lang w:eastAsia="en-GB"/>
              </w:rPr>
              <w:lastRenderedPageBreak/>
              <w:t>Whole school singing assemblies</w:t>
            </w:r>
            <w:r w:rsidRPr="00B274AE">
              <w:rPr>
                <w:rFonts w:ascii="Arial" w:eastAsia="Times New Roman" w:hAnsi="Arial" w:cs="Arial"/>
                <w:color w:val="333333"/>
                <w:sz w:val="20"/>
                <w:szCs w:val="20"/>
                <w:lang w:eastAsia="en-GB"/>
              </w:rPr>
              <w:t xml:space="preserve"> – </w:t>
            </w:r>
            <w:r w:rsidRPr="008E2C5E">
              <w:rPr>
                <w:rFonts w:ascii="Arial" w:eastAsia="Times New Roman" w:hAnsi="Arial" w:cs="Arial"/>
                <w:color w:val="000000"/>
                <w:sz w:val="20"/>
                <w:szCs w:val="20"/>
                <w:bdr w:val="none" w:sz="0" w:space="0" w:color="auto" w:frame="1"/>
                <w:lang w:eastAsia="en-GB"/>
              </w:rPr>
              <w:t xml:space="preserve">Each week we have a singing assembly where </w:t>
            </w:r>
            <w:r>
              <w:rPr>
                <w:rFonts w:ascii="Arial" w:eastAsia="Times New Roman" w:hAnsi="Arial" w:cs="Arial"/>
                <w:color w:val="000000"/>
                <w:sz w:val="20"/>
                <w:szCs w:val="20"/>
                <w:bdr w:val="none" w:sz="0" w:space="0" w:color="auto" w:frame="1"/>
                <w:lang w:eastAsia="en-GB"/>
              </w:rPr>
              <w:t xml:space="preserve">the children learn new </w:t>
            </w:r>
            <w:r w:rsidR="0092691D">
              <w:rPr>
                <w:rFonts w:ascii="Arial" w:eastAsia="Times New Roman" w:hAnsi="Arial" w:cs="Arial"/>
                <w:color w:val="000000"/>
                <w:sz w:val="20"/>
                <w:szCs w:val="20"/>
                <w:bdr w:val="none" w:sz="0" w:space="0" w:color="auto" w:frame="1"/>
                <w:lang w:eastAsia="en-GB"/>
              </w:rPr>
              <w:t xml:space="preserve">liturgical </w:t>
            </w:r>
            <w:r w:rsidRPr="008E2C5E">
              <w:rPr>
                <w:rFonts w:ascii="Arial" w:eastAsia="Times New Roman" w:hAnsi="Arial" w:cs="Arial"/>
                <w:color w:val="000000"/>
                <w:sz w:val="20"/>
                <w:szCs w:val="20"/>
                <w:bdr w:val="none" w:sz="0" w:space="0" w:color="auto" w:frame="1"/>
                <w:lang w:eastAsia="en-GB"/>
              </w:rPr>
              <w:t>songs and practise some they already know. This helps us to use music as worship in church services and assemblies as well as it being a curriculum subject</w:t>
            </w:r>
            <w:r>
              <w:rPr>
                <w:rFonts w:ascii="Arial" w:eastAsia="Times New Roman" w:hAnsi="Arial" w:cs="Arial"/>
                <w:color w:val="000000"/>
                <w:sz w:val="20"/>
                <w:szCs w:val="20"/>
                <w:bdr w:val="none" w:sz="0" w:space="0" w:color="auto" w:frame="1"/>
                <w:lang w:eastAsia="en-GB"/>
              </w:rPr>
              <w:t xml:space="preserve">. Children also learn a range of Model Music Curriculum songs and take part in a range of listening and rhythm activities. </w:t>
            </w:r>
          </w:p>
          <w:p w14:paraId="38AAA889" w14:textId="51017A8B" w:rsidR="00F805F6" w:rsidRPr="00B274AE" w:rsidRDefault="00285040" w:rsidP="006A73DA">
            <w:pPr>
              <w:spacing w:after="225"/>
              <w:rPr>
                <w:rFonts w:ascii="Arial" w:eastAsia="Times New Roman" w:hAnsi="Arial" w:cs="Arial"/>
                <w:color w:val="333333"/>
                <w:sz w:val="20"/>
                <w:szCs w:val="20"/>
                <w:lang w:eastAsia="en-GB"/>
              </w:rPr>
            </w:pPr>
            <w:r>
              <w:rPr>
                <w:rFonts w:ascii="Arial" w:eastAsia="Times New Roman" w:hAnsi="Arial" w:cs="Arial"/>
                <w:b/>
                <w:bCs/>
                <w:color w:val="333333"/>
                <w:sz w:val="20"/>
                <w:szCs w:val="20"/>
                <w:lang w:eastAsia="en-GB"/>
              </w:rPr>
              <w:t xml:space="preserve">                                                                                                                                                                                                      </w:t>
            </w:r>
            <w:r w:rsidR="00F805F6" w:rsidRPr="00670264">
              <w:rPr>
                <w:rFonts w:ascii="Arial" w:eastAsia="Times New Roman" w:hAnsi="Arial" w:cs="Arial"/>
                <w:b/>
                <w:bCs/>
                <w:color w:val="333333"/>
                <w:sz w:val="20"/>
                <w:szCs w:val="20"/>
                <w:lang w:eastAsia="en-GB"/>
              </w:rPr>
              <w:t>Performance opportunities</w:t>
            </w:r>
            <w:r w:rsidR="00F805F6" w:rsidRPr="00B274AE">
              <w:rPr>
                <w:rFonts w:ascii="Arial" w:eastAsia="Times New Roman" w:hAnsi="Arial" w:cs="Arial"/>
                <w:color w:val="333333"/>
                <w:sz w:val="20"/>
                <w:szCs w:val="20"/>
                <w:lang w:eastAsia="en-GB"/>
              </w:rPr>
              <w:t xml:space="preserve"> – provide a range of performance opportunities for children in school and beyond for parents to attend: </w:t>
            </w:r>
            <w:r w:rsidR="00F805F6" w:rsidRPr="00670264">
              <w:rPr>
                <w:rFonts w:ascii="Arial" w:eastAsia="Times New Roman" w:hAnsi="Arial" w:cs="Arial"/>
                <w:color w:val="333333"/>
                <w:sz w:val="20"/>
                <w:szCs w:val="20"/>
                <w:lang w:eastAsia="en-GB"/>
              </w:rPr>
              <w:t xml:space="preserve">Harvest Festival, Carol Concert, class </w:t>
            </w:r>
            <w:r w:rsidR="00F805F6" w:rsidRPr="00B274AE">
              <w:rPr>
                <w:rFonts w:ascii="Arial" w:eastAsia="Times New Roman" w:hAnsi="Arial" w:cs="Arial"/>
                <w:color w:val="333333"/>
                <w:sz w:val="20"/>
                <w:szCs w:val="20"/>
                <w:lang w:eastAsia="en-GB"/>
              </w:rPr>
              <w:t>assemblies for parents showcasing music curriculum music; Nativities and class/key stage productions</w:t>
            </w:r>
            <w:r w:rsidR="005C7BDF">
              <w:rPr>
                <w:rFonts w:ascii="Arial" w:eastAsia="Times New Roman" w:hAnsi="Arial" w:cs="Arial"/>
                <w:color w:val="333333"/>
                <w:sz w:val="20"/>
                <w:szCs w:val="20"/>
                <w:lang w:eastAsia="en-GB"/>
              </w:rPr>
              <w:t>, termly instrumental and singing performance assemblies.</w:t>
            </w:r>
          </w:p>
          <w:p w14:paraId="3ABF64BD" w14:textId="3DBF382D" w:rsidR="00F805F6" w:rsidRDefault="00F805F6" w:rsidP="006D7CCA">
            <w:pPr>
              <w:spacing w:after="225"/>
            </w:pPr>
            <w:r w:rsidRPr="00670264">
              <w:rPr>
                <w:rFonts w:ascii="Arial" w:eastAsia="Times New Roman" w:hAnsi="Arial" w:cs="Arial"/>
                <w:b/>
                <w:bCs/>
                <w:color w:val="333333"/>
                <w:sz w:val="20"/>
                <w:szCs w:val="20"/>
                <w:lang w:eastAsia="en-GB"/>
              </w:rPr>
              <w:t>Recorder group / Ukelele group</w:t>
            </w:r>
            <w:r w:rsidRPr="00B274AE">
              <w:rPr>
                <w:rFonts w:ascii="Arial" w:eastAsia="Times New Roman" w:hAnsi="Arial" w:cs="Arial"/>
                <w:color w:val="333333"/>
                <w:sz w:val="20"/>
                <w:szCs w:val="20"/>
                <w:lang w:eastAsia="en-GB"/>
              </w:rPr>
              <w:t xml:space="preserve"> – </w:t>
            </w:r>
            <w:r w:rsidR="0051367C">
              <w:rPr>
                <w:rFonts w:ascii="Arial" w:eastAsia="Times New Roman" w:hAnsi="Arial" w:cs="Arial"/>
                <w:color w:val="333333"/>
                <w:sz w:val="20"/>
                <w:szCs w:val="20"/>
                <w:lang w:eastAsia="en-GB"/>
              </w:rPr>
              <w:t>Develop</w:t>
            </w:r>
            <w:r w:rsidRPr="00670264">
              <w:rPr>
                <w:rFonts w:ascii="Arial" w:eastAsia="Times New Roman" w:hAnsi="Arial" w:cs="Arial"/>
                <w:color w:val="333333"/>
                <w:sz w:val="20"/>
                <w:szCs w:val="20"/>
                <w:lang w:eastAsia="en-GB"/>
              </w:rPr>
              <w:t xml:space="preserve"> </w:t>
            </w:r>
            <w:r w:rsidR="0051367C">
              <w:rPr>
                <w:rFonts w:ascii="Arial" w:eastAsia="Times New Roman" w:hAnsi="Arial" w:cs="Arial"/>
                <w:color w:val="333333"/>
                <w:sz w:val="20"/>
                <w:szCs w:val="20"/>
                <w:lang w:eastAsia="en-GB"/>
              </w:rPr>
              <w:t xml:space="preserve">the current groups </w:t>
            </w:r>
            <w:r w:rsidRPr="00670264">
              <w:rPr>
                <w:rFonts w:ascii="Arial" w:eastAsia="Times New Roman" w:hAnsi="Arial" w:cs="Arial"/>
                <w:color w:val="333333"/>
                <w:sz w:val="20"/>
                <w:szCs w:val="20"/>
                <w:lang w:eastAsia="en-GB"/>
              </w:rPr>
              <w:t xml:space="preserve">for KS2 recorder </w:t>
            </w:r>
            <w:r w:rsidR="006D7CCA">
              <w:rPr>
                <w:rFonts w:ascii="Arial" w:eastAsia="Times New Roman" w:hAnsi="Arial" w:cs="Arial"/>
                <w:color w:val="333333"/>
                <w:sz w:val="20"/>
                <w:szCs w:val="20"/>
                <w:lang w:eastAsia="en-GB"/>
              </w:rPr>
              <w:t xml:space="preserve">and ukelele </w:t>
            </w:r>
            <w:r w:rsidRPr="00670264">
              <w:rPr>
                <w:rFonts w:ascii="Arial" w:eastAsia="Times New Roman" w:hAnsi="Arial" w:cs="Arial"/>
                <w:color w:val="333333"/>
                <w:sz w:val="20"/>
                <w:szCs w:val="20"/>
                <w:lang w:eastAsia="en-GB"/>
              </w:rPr>
              <w:t xml:space="preserve">players. </w:t>
            </w:r>
            <w:r w:rsidR="0051367C">
              <w:rPr>
                <w:rFonts w:ascii="Arial" w:eastAsia="Times New Roman" w:hAnsi="Arial" w:cs="Arial"/>
                <w:color w:val="333333"/>
                <w:sz w:val="20"/>
                <w:szCs w:val="20"/>
                <w:lang w:eastAsia="en-GB"/>
              </w:rPr>
              <w:t xml:space="preserve">Increase performance opportunities once a level of competence has been reached. </w:t>
            </w:r>
          </w:p>
        </w:tc>
      </w:tr>
    </w:tbl>
    <w:p w14:paraId="31284AD7" w14:textId="77777777" w:rsidR="00F805F6" w:rsidRDefault="00F805F6">
      <w:pPr>
        <w:rPr>
          <w:b/>
          <w:bCs/>
        </w:rPr>
      </w:pPr>
    </w:p>
    <w:tbl>
      <w:tblPr>
        <w:tblStyle w:val="TableGrid"/>
        <w:tblpPr w:leftFromText="180" w:rightFromText="180" w:vertAnchor="text" w:horzAnchor="margin" w:tblpXSpec="center" w:tblpY="116"/>
        <w:tblW w:w="15492" w:type="dxa"/>
        <w:tblLook w:val="04A0" w:firstRow="1" w:lastRow="0" w:firstColumn="1" w:lastColumn="0" w:noHBand="0" w:noVBand="1"/>
      </w:tblPr>
      <w:tblGrid>
        <w:gridCol w:w="2653"/>
        <w:gridCol w:w="2695"/>
        <w:gridCol w:w="3294"/>
        <w:gridCol w:w="2268"/>
        <w:gridCol w:w="2410"/>
        <w:gridCol w:w="2172"/>
      </w:tblGrid>
      <w:tr w:rsidR="00E562BA" w14:paraId="0FAED1D3" w14:textId="4A30D66B" w:rsidTr="00690383">
        <w:trPr>
          <w:trHeight w:val="277"/>
        </w:trPr>
        <w:tc>
          <w:tcPr>
            <w:tcW w:w="2653" w:type="dxa"/>
          </w:tcPr>
          <w:p w14:paraId="5487C442" w14:textId="090420CC" w:rsidR="00E562BA" w:rsidRDefault="00E562BA" w:rsidP="00C460A0">
            <w:pPr>
              <w:rPr>
                <w:b/>
                <w:bCs/>
              </w:rPr>
            </w:pPr>
            <w:r>
              <w:rPr>
                <w:b/>
                <w:bCs/>
              </w:rPr>
              <w:t>What is the area to improve?</w:t>
            </w:r>
          </w:p>
        </w:tc>
        <w:tc>
          <w:tcPr>
            <w:tcW w:w="2695" w:type="dxa"/>
          </w:tcPr>
          <w:p w14:paraId="7780FB41" w14:textId="77777777" w:rsidR="00E562BA" w:rsidRDefault="00E562BA" w:rsidP="00C460A0">
            <w:pPr>
              <w:rPr>
                <w:b/>
                <w:bCs/>
              </w:rPr>
            </w:pPr>
            <w:r>
              <w:rPr>
                <w:b/>
                <w:bCs/>
              </w:rPr>
              <w:t>Why is it important?</w:t>
            </w:r>
          </w:p>
        </w:tc>
        <w:tc>
          <w:tcPr>
            <w:tcW w:w="3294" w:type="dxa"/>
          </w:tcPr>
          <w:p w14:paraId="2A33E04E" w14:textId="77777777" w:rsidR="00E562BA" w:rsidRDefault="00E562BA" w:rsidP="00C460A0">
            <w:pPr>
              <w:rPr>
                <w:b/>
                <w:bCs/>
              </w:rPr>
            </w:pPr>
            <w:r>
              <w:rPr>
                <w:b/>
                <w:bCs/>
              </w:rPr>
              <w:t>What will success look like?</w:t>
            </w:r>
          </w:p>
        </w:tc>
        <w:tc>
          <w:tcPr>
            <w:tcW w:w="2268" w:type="dxa"/>
          </w:tcPr>
          <w:p w14:paraId="2330D532" w14:textId="77777777" w:rsidR="00E562BA" w:rsidRDefault="00E562BA" w:rsidP="00C460A0">
            <w:pPr>
              <w:rPr>
                <w:b/>
                <w:bCs/>
              </w:rPr>
            </w:pPr>
            <w:r>
              <w:rPr>
                <w:b/>
                <w:bCs/>
              </w:rPr>
              <w:t>When should this be achieved?</w:t>
            </w:r>
          </w:p>
        </w:tc>
        <w:tc>
          <w:tcPr>
            <w:tcW w:w="2410" w:type="dxa"/>
          </w:tcPr>
          <w:p w14:paraId="236FB63C" w14:textId="7697456A" w:rsidR="00E562BA" w:rsidRDefault="00E562BA" w:rsidP="00C460A0">
            <w:pPr>
              <w:rPr>
                <w:b/>
                <w:bCs/>
              </w:rPr>
            </w:pPr>
            <w:r>
              <w:rPr>
                <w:b/>
                <w:bCs/>
              </w:rPr>
              <w:t>What resources are needed?</w:t>
            </w:r>
          </w:p>
        </w:tc>
        <w:tc>
          <w:tcPr>
            <w:tcW w:w="2172" w:type="dxa"/>
          </w:tcPr>
          <w:p w14:paraId="4E9EA967" w14:textId="0DFEBCF8" w:rsidR="00E562BA" w:rsidRDefault="00E562BA" w:rsidP="00C460A0">
            <w:pPr>
              <w:rPr>
                <w:b/>
                <w:bCs/>
              </w:rPr>
            </w:pPr>
            <w:r>
              <w:rPr>
                <w:b/>
                <w:bCs/>
              </w:rPr>
              <w:t>Who is responsible?</w:t>
            </w:r>
          </w:p>
        </w:tc>
      </w:tr>
      <w:tr w:rsidR="00E562BA" w14:paraId="2845E742" w14:textId="37D5A8CA" w:rsidTr="00690383">
        <w:trPr>
          <w:trHeight w:val="1231"/>
        </w:trPr>
        <w:tc>
          <w:tcPr>
            <w:tcW w:w="2653" w:type="dxa"/>
          </w:tcPr>
          <w:p w14:paraId="0C6DAB56" w14:textId="2AFEE9CE" w:rsidR="00E562BA" w:rsidRDefault="0019106F" w:rsidP="00C460A0">
            <w:pPr>
              <w:rPr>
                <w:b/>
                <w:bCs/>
              </w:rPr>
            </w:pPr>
            <w:r>
              <w:rPr>
                <w:b/>
                <w:bCs/>
              </w:rPr>
              <w:t>Provision for whole-class instrumental tuition</w:t>
            </w:r>
            <w:r w:rsidR="00FD7371">
              <w:rPr>
                <w:b/>
                <w:bCs/>
              </w:rPr>
              <w:t>. Build upon the whole class instrumental teaching that has taken place in Key Stage 2 last academic year.</w:t>
            </w:r>
          </w:p>
        </w:tc>
        <w:tc>
          <w:tcPr>
            <w:tcW w:w="2695" w:type="dxa"/>
          </w:tcPr>
          <w:p w14:paraId="6652BF88" w14:textId="36AE125F" w:rsidR="00E562BA" w:rsidRPr="0019106F" w:rsidRDefault="0019106F" w:rsidP="0019106F">
            <w:pPr>
              <w:rPr>
                <w:bCs/>
              </w:rPr>
            </w:pPr>
            <w:r w:rsidRPr="0019106F">
              <w:rPr>
                <w:bCs/>
              </w:rPr>
              <w:t>Music brings children together though the shared endeavour of playing and performing as part of an ensemble</w:t>
            </w:r>
            <w:r w:rsidR="00D50896">
              <w:rPr>
                <w:bCs/>
              </w:rPr>
              <w:t>.</w:t>
            </w:r>
            <w:r w:rsidRPr="0019106F">
              <w:rPr>
                <w:bCs/>
              </w:rPr>
              <w:t xml:space="preserve"> </w:t>
            </w:r>
          </w:p>
        </w:tc>
        <w:tc>
          <w:tcPr>
            <w:tcW w:w="3294" w:type="dxa"/>
          </w:tcPr>
          <w:p w14:paraId="50C2C048" w14:textId="77777777" w:rsidR="0057532A" w:rsidRDefault="0057532A" w:rsidP="00C460A0">
            <w:r>
              <w:t>C</w:t>
            </w:r>
            <w:r w:rsidR="0019106F">
              <w:t xml:space="preserve">hildren developing in confidence playing </w:t>
            </w:r>
            <w:r>
              <w:t>an instrument</w:t>
            </w:r>
            <w:r w:rsidR="0019106F">
              <w:t xml:space="preserve">, with the basic skills to produce an effective sound and the beginnings of a range that enables them to play a simple tune in an ensemble with others </w:t>
            </w:r>
          </w:p>
          <w:p w14:paraId="00EF7081" w14:textId="77777777" w:rsidR="0057532A" w:rsidRDefault="0057532A" w:rsidP="00C460A0">
            <w:r>
              <w:t>C</w:t>
            </w:r>
            <w:r w:rsidR="0019106F">
              <w:t>hildren conf</w:t>
            </w:r>
            <w:r>
              <w:t xml:space="preserve">ident to engage in a performing </w:t>
            </w:r>
            <w:r w:rsidR="0019106F">
              <w:t>opportunity</w:t>
            </w:r>
            <w:r>
              <w:t xml:space="preserve"> by the end of the provision.</w:t>
            </w:r>
          </w:p>
          <w:p w14:paraId="21836A19" w14:textId="77777777" w:rsidR="0057532A" w:rsidRDefault="0057532A" w:rsidP="00C460A0">
            <w:r>
              <w:t>C</w:t>
            </w:r>
            <w:r w:rsidR="0019106F">
              <w:t xml:space="preserve">hildren able to make effective use of their developing instrumental skills in the </w:t>
            </w:r>
            <w:r w:rsidR="0019106F">
              <w:lastRenderedPageBreak/>
              <w:t>curriculum music less</w:t>
            </w:r>
            <w:r>
              <w:t>ons that follow the provision.</w:t>
            </w:r>
          </w:p>
          <w:p w14:paraId="0F8AB494" w14:textId="2F02A24B" w:rsidR="00461D88" w:rsidRPr="005C7BDF" w:rsidRDefault="0057532A" w:rsidP="00C460A0">
            <w:r>
              <w:t>C</w:t>
            </w:r>
            <w:r w:rsidR="0019106F">
              <w:t>hildren interested in music, with some inspired to pursue further instrumental learning beyond the classroom and to progress to smaller group and 1:1 tuition.</w:t>
            </w:r>
          </w:p>
        </w:tc>
        <w:tc>
          <w:tcPr>
            <w:tcW w:w="2268" w:type="dxa"/>
          </w:tcPr>
          <w:p w14:paraId="387A8FAE" w14:textId="168703DE" w:rsidR="00E562BA" w:rsidRDefault="00917F93" w:rsidP="00917F93">
            <w:pPr>
              <w:rPr>
                <w:bCs/>
              </w:rPr>
            </w:pPr>
            <w:r>
              <w:rPr>
                <w:bCs/>
              </w:rPr>
              <w:lastRenderedPageBreak/>
              <w:t>Ongoing September 202</w:t>
            </w:r>
            <w:r w:rsidR="00FD7371">
              <w:rPr>
                <w:bCs/>
              </w:rPr>
              <w:t>4</w:t>
            </w:r>
            <w:r>
              <w:rPr>
                <w:bCs/>
              </w:rPr>
              <w:t xml:space="preserve"> – July </w:t>
            </w:r>
            <w:r w:rsidR="0057532A" w:rsidRPr="00D50896">
              <w:rPr>
                <w:bCs/>
              </w:rPr>
              <w:t>202</w:t>
            </w:r>
            <w:r w:rsidR="00FD7371">
              <w:rPr>
                <w:bCs/>
              </w:rPr>
              <w:t>5</w:t>
            </w:r>
          </w:p>
          <w:p w14:paraId="426AD8B3" w14:textId="77777777" w:rsidR="00690383" w:rsidRDefault="00690383" w:rsidP="00917F93">
            <w:pPr>
              <w:rPr>
                <w:bCs/>
              </w:rPr>
            </w:pPr>
          </w:p>
          <w:p w14:paraId="573E4205" w14:textId="5821F932" w:rsidR="00690383" w:rsidRPr="00D50896" w:rsidRDefault="00690383" w:rsidP="00917F93">
            <w:pPr>
              <w:rPr>
                <w:bCs/>
              </w:rPr>
            </w:pPr>
            <w:r>
              <w:rPr>
                <w:bCs/>
              </w:rPr>
              <w:t>Children in Y1-Y6 to receive at least one term of whole-class instrumental tuition. Timetable to be confirmed in September 202</w:t>
            </w:r>
            <w:r w:rsidR="00FD7371">
              <w:rPr>
                <w:bCs/>
              </w:rPr>
              <w:t>4</w:t>
            </w:r>
            <w:r>
              <w:rPr>
                <w:bCs/>
              </w:rPr>
              <w:t>.</w:t>
            </w:r>
          </w:p>
        </w:tc>
        <w:tc>
          <w:tcPr>
            <w:tcW w:w="2410" w:type="dxa"/>
          </w:tcPr>
          <w:p w14:paraId="28B6535E" w14:textId="3EF37C54" w:rsidR="00E562BA" w:rsidRPr="00D50896" w:rsidRDefault="0057532A" w:rsidP="00C460A0">
            <w:pPr>
              <w:rPr>
                <w:bCs/>
              </w:rPr>
            </w:pPr>
            <w:r w:rsidRPr="00D50896">
              <w:rPr>
                <w:bCs/>
              </w:rPr>
              <w:t>Whole class instrument sets (provided by Telford &amp; Wrekin music service)</w:t>
            </w:r>
          </w:p>
          <w:p w14:paraId="0A7792C3" w14:textId="15BD2AB8" w:rsidR="0057532A" w:rsidRPr="00D50896" w:rsidRDefault="0057532A" w:rsidP="00C460A0">
            <w:pPr>
              <w:rPr>
                <w:bCs/>
              </w:rPr>
            </w:pPr>
            <w:r w:rsidRPr="00D50896">
              <w:rPr>
                <w:bCs/>
              </w:rPr>
              <w:t>Specialist instrumental teachers (provided by Telford &amp; Wrekin music service)</w:t>
            </w:r>
          </w:p>
        </w:tc>
        <w:tc>
          <w:tcPr>
            <w:tcW w:w="2172" w:type="dxa"/>
          </w:tcPr>
          <w:p w14:paraId="623278F2" w14:textId="4C24B12E" w:rsidR="00E562BA" w:rsidRPr="00D50896" w:rsidRDefault="00D50896" w:rsidP="00C460A0">
            <w:pPr>
              <w:rPr>
                <w:bCs/>
              </w:rPr>
            </w:pPr>
            <w:r w:rsidRPr="00D50896">
              <w:rPr>
                <w:bCs/>
              </w:rPr>
              <w:t>Sarah Rushton – school music lead</w:t>
            </w:r>
          </w:p>
          <w:p w14:paraId="1AB91517" w14:textId="7845DDE1" w:rsidR="00D50896" w:rsidRDefault="00D50896" w:rsidP="00C460A0">
            <w:pPr>
              <w:rPr>
                <w:b/>
                <w:bCs/>
              </w:rPr>
            </w:pPr>
            <w:r w:rsidRPr="00D50896">
              <w:rPr>
                <w:bCs/>
              </w:rPr>
              <w:t>Telford &amp; Wrekin music</w:t>
            </w:r>
            <w:r>
              <w:rPr>
                <w:b/>
                <w:bCs/>
              </w:rPr>
              <w:t xml:space="preserve"> </w:t>
            </w:r>
          </w:p>
        </w:tc>
      </w:tr>
      <w:tr w:rsidR="00E562BA" w14:paraId="35D40FE0" w14:textId="496AE6AD" w:rsidTr="00690383">
        <w:trPr>
          <w:trHeight w:val="1231"/>
        </w:trPr>
        <w:tc>
          <w:tcPr>
            <w:tcW w:w="2653" w:type="dxa"/>
          </w:tcPr>
          <w:p w14:paraId="19EC40D9" w14:textId="0B29D455" w:rsidR="00E562BA" w:rsidRDefault="00FD7371" w:rsidP="00690383">
            <w:pPr>
              <w:rPr>
                <w:b/>
                <w:bCs/>
              </w:rPr>
            </w:pPr>
            <w:r>
              <w:rPr>
                <w:b/>
                <w:bCs/>
              </w:rPr>
              <w:t>Develop</w:t>
            </w:r>
            <w:r w:rsidR="00D50896">
              <w:rPr>
                <w:b/>
                <w:bCs/>
              </w:rPr>
              <w:t xml:space="preserve"> a </w:t>
            </w:r>
            <w:r>
              <w:rPr>
                <w:b/>
                <w:bCs/>
              </w:rPr>
              <w:t xml:space="preserve">bigger </w:t>
            </w:r>
            <w:r w:rsidR="00D50896">
              <w:rPr>
                <w:b/>
                <w:bCs/>
              </w:rPr>
              <w:t xml:space="preserve">school choir and </w:t>
            </w:r>
            <w:r>
              <w:rPr>
                <w:b/>
                <w:bCs/>
              </w:rPr>
              <w:t>two</w:t>
            </w:r>
            <w:r w:rsidR="00D50896">
              <w:rPr>
                <w:b/>
                <w:bCs/>
              </w:rPr>
              <w:t xml:space="preserve"> musical ensemble group</w:t>
            </w:r>
            <w:r>
              <w:rPr>
                <w:b/>
                <w:bCs/>
              </w:rPr>
              <w:t>s</w:t>
            </w:r>
            <w:r w:rsidR="00D50896">
              <w:rPr>
                <w:b/>
                <w:bCs/>
              </w:rPr>
              <w:t xml:space="preserve"> (K</w:t>
            </w:r>
            <w:r>
              <w:rPr>
                <w:b/>
                <w:bCs/>
              </w:rPr>
              <w:t>S</w:t>
            </w:r>
            <w:proofErr w:type="gramStart"/>
            <w:r>
              <w:rPr>
                <w:b/>
                <w:bCs/>
              </w:rPr>
              <w:t xml:space="preserve">2 </w:t>
            </w:r>
            <w:r w:rsidR="00D50896">
              <w:rPr>
                <w:b/>
                <w:bCs/>
              </w:rPr>
              <w:t xml:space="preserve"> recorders</w:t>
            </w:r>
            <w:proofErr w:type="gramEnd"/>
            <w:r>
              <w:rPr>
                <w:b/>
                <w:bCs/>
              </w:rPr>
              <w:t xml:space="preserve"> and ukeleles</w:t>
            </w:r>
            <w:r w:rsidR="00690383">
              <w:rPr>
                <w:b/>
                <w:bCs/>
              </w:rPr>
              <w:t>).</w:t>
            </w:r>
          </w:p>
        </w:tc>
        <w:tc>
          <w:tcPr>
            <w:tcW w:w="2695" w:type="dxa"/>
          </w:tcPr>
          <w:p w14:paraId="178085A6" w14:textId="0F68A77C" w:rsidR="00D50896" w:rsidRPr="00690383" w:rsidRDefault="00D50896" w:rsidP="00690383">
            <w:pPr>
              <w:textAlignment w:val="top"/>
              <w:rPr>
                <w:rFonts w:eastAsia="Times New Roman" w:cstheme="minorHAnsi"/>
                <w:color w:val="27004E"/>
                <w:lang w:eastAsia="en-GB"/>
              </w:rPr>
            </w:pPr>
            <w:r w:rsidRPr="00917F93">
              <w:rPr>
                <w:rFonts w:eastAsia="Times New Roman" w:cstheme="minorHAnsi"/>
                <w:color w:val="27004E"/>
                <w:lang w:eastAsia="en-GB"/>
              </w:rPr>
              <w:t xml:space="preserve">Opportunities to perform to whole school, parents or within our local community ensure our children understand the significance and place of music within the wider world and that these excite and inspire children’s thirst for knowledge and participation in the subject and foster a deep sense of well-being. </w:t>
            </w:r>
            <w:r w:rsidR="00917F93" w:rsidRPr="00917F93">
              <w:rPr>
                <w:rFonts w:eastAsia="Times New Roman" w:cstheme="minorHAnsi"/>
                <w:color w:val="27004E"/>
                <w:lang w:eastAsia="en-GB"/>
              </w:rPr>
              <w:t xml:space="preserve">Musical activity </w:t>
            </w:r>
            <w:r w:rsidRPr="00917F93">
              <w:rPr>
                <w:rFonts w:eastAsia="Times New Roman" w:cstheme="minorHAnsi"/>
                <w:color w:val="27004E"/>
                <w:lang w:eastAsia="en-GB"/>
              </w:rPr>
              <w:t>contributes to our children’s developing creativity and self-esteem.</w:t>
            </w:r>
          </w:p>
        </w:tc>
        <w:tc>
          <w:tcPr>
            <w:tcW w:w="3294" w:type="dxa"/>
          </w:tcPr>
          <w:p w14:paraId="07A221C7" w14:textId="77777777" w:rsidR="00917F93" w:rsidRDefault="00D50896" w:rsidP="00C460A0">
            <w:pPr>
              <w:rPr>
                <w:bCs/>
              </w:rPr>
            </w:pPr>
            <w:r w:rsidRPr="00D50896">
              <w:rPr>
                <w:bCs/>
              </w:rPr>
              <w:t>The school has a choir</w:t>
            </w:r>
            <w:r>
              <w:rPr>
                <w:bCs/>
              </w:rPr>
              <w:t xml:space="preserve"> which meets weekly to practice</w:t>
            </w:r>
            <w:r w:rsidRPr="00D50896">
              <w:rPr>
                <w:bCs/>
              </w:rPr>
              <w:t>, made up of children who have a love of singing. The choir is able to perform a</w:t>
            </w:r>
            <w:r w:rsidR="00917F93">
              <w:rPr>
                <w:bCs/>
              </w:rPr>
              <w:t>s part of assemblies, concert</w:t>
            </w:r>
            <w:r w:rsidRPr="00D50896">
              <w:rPr>
                <w:bCs/>
              </w:rPr>
              <w:t xml:space="preserve">s and </w:t>
            </w:r>
            <w:proofErr w:type="spellStart"/>
            <w:r w:rsidRPr="00D50896">
              <w:rPr>
                <w:bCs/>
              </w:rPr>
              <w:t>out-of</w:t>
            </w:r>
            <w:proofErr w:type="spellEnd"/>
            <w:r w:rsidRPr="00D50896">
              <w:rPr>
                <w:bCs/>
              </w:rPr>
              <w:t xml:space="preserve"> school opportunities.</w:t>
            </w:r>
            <w:r w:rsidR="00917F93">
              <w:rPr>
                <w:bCs/>
              </w:rPr>
              <w:t xml:space="preserve"> </w:t>
            </w:r>
          </w:p>
          <w:p w14:paraId="3893E95A" w14:textId="40C70B20" w:rsidR="00461D88" w:rsidRPr="00D50896" w:rsidRDefault="00917F93" w:rsidP="00C460A0">
            <w:pPr>
              <w:rPr>
                <w:bCs/>
              </w:rPr>
            </w:pPr>
            <w:r>
              <w:rPr>
                <w:bCs/>
              </w:rPr>
              <w:t xml:space="preserve">The school has a weekly recorder club </w:t>
            </w:r>
            <w:r w:rsidR="00FD7371">
              <w:rPr>
                <w:bCs/>
              </w:rPr>
              <w:t xml:space="preserve">and ukelele club </w:t>
            </w:r>
            <w:r>
              <w:rPr>
                <w:bCs/>
              </w:rPr>
              <w:t xml:space="preserve">which learn and practice pieces of music. Once a level of competence has been reached, the recorder </w:t>
            </w:r>
            <w:r w:rsidR="00FD7371">
              <w:rPr>
                <w:bCs/>
              </w:rPr>
              <w:t xml:space="preserve">and ukelele </w:t>
            </w:r>
            <w:r>
              <w:rPr>
                <w:bCs/>
              </w:rPr>
              <w:t xml:space="preserve">group will be able to perform as part of assemblies, concerts and </w:t>
            </w:r>
            <w:proofErr w:type="spellStart"/>
            <w:r>
              <w:rPr>
                <w:bCs/>
              </w:rPr>
              <w:t>out-of</w:t>
            </w:r>
            <w:proofErr w:type="spellEnd"/>
            <w:r>
              <w:rPr>
                <w:bCs/>
              </w:rPr>
              <w:t xml:space="preserve"> school opportunities.</w:t>
            </w:r>
          </w:p>
        </w:tc>
        <w:tc>
          <w:tcPr>
            <w:tcW w:w="2268" w:type="dxa"/>
          </w:tcPr>
          <w:p w14:paraId="1D6BF671" w14:textId="41743DB1" w:rsidR="00E562BA" w:rsidRPr="00917F93" w:rsidRDefault="00917F93" w:rsidP="00C460A0">
            <w:pPr>
              <w:rPr>
                <w:bCs/>
              </w:rPr>
            </w:pPr>
            <w:r w:rsidRPr="00917F93">
              <w:rPr>
                <w:bCs/>
              </w:rPr>
              <w:t>Ongoing September 202</w:t>
            </w:r>
            <w:r w:rsidR="00FD7371">
              <w:rPr>
                <w:bCs/>
              </w:rPr>
              <w:t>4</w:t>
            </w:r>
            <w:r w:rsidRPr="00917F93">
              <w:rPr>
                <w:bCs/>
              </w:rPr>
              <w:t>-July 202</w:t>
            </w:r>
            <w:r w:rsidR="00FD7371">
              <w:rPr>
                <w:bCs/>
              </w:rPr>
              <w:t>5</w:t>
            </w:r>
          </w:p>
        </w:tc>
        <w:tc>
          <w:tcPr>
            <w:tcW w:w="2410" w:type="dxa"/>
          </w:tcPr>
          <w:p w14:paraId="4EA14C83" w14:textId="77777777" w:rsidR="00E562BA" w:rsidRDefault="00917F93" w:rsidP="00C460A0">
            <w:pPr>
              <w:rPr>
                <w:bCs/>
              </w:rPr>
            </w:pPr>
            <w:r w:rsidRPr="00917F93">
              <w:rPr>
                <w:bCs/>
              </w:rPr>
              <w:t>Recorders</w:t>
            </w:r>
          </w:p>
          <w:p w14:paraId="51DA113C" w14:textId="4AA108E3" w:rsidR="00917F93" w:rsidRPr="00917F93" w:rsidRDefault="00FD7371" w:rsidP="00C460A0">
            <w:pPr>
              <w:rPr>
                <w:bCs/>
              </w:rPr>
            </w:pPr>
            <w:r>
              <w:rPr>
                <w:bCs/>
              </w:rPr>
              <w:t>Ukeleles</w:t>
            </w:r>
          </w:p>
        </w:tc>
        <w:tc>
          <w:tcPr>
            <w:tcW w:w="2172" w:type="dxa"/>
          </w:tcPr>
          <w:p w14:paraId="25205417" w14:textId="51265E7C" w:rsidR="00E562BA" w:rsidRPr="00917F93" w:rsidRDefault="00917F93" w:rsidP="00C460A0">
            <w:pPr>
              <w:rPr>
                <w:bCs/>
              </w:rPr>
            </w:pPr>
            <w:r w:rsidRPr="00917F93">
              <w:rPr>
                <w:bCs/>
              </w:rPr>
              <w:t>Sarah Rushton – school music lead</w:t>
            </w:r>
          </w:p>
        </w:tc>
      </w:tr>
      <w:tr w:rsidR="00E562BA" w14:paraId="1BD19090" w14:textId="6446B6A4" w:rsidTr="00690383">
        <w:trPr>
          <w:trHeight w:val="1231"/>
        </w:trPr>
        <w:tc>
          <w:tcPr>
            <w:tcW w:w="2653" w:type="dxa"/>
          </w:tcPr>
          <w:p w14:paraId="1C266348" w14:textId="1983C25A" w:rsidR="00E562BA" w:rsidRPr="004F7013" w:rsidRDefault="00917F93" w:rsidP="00C460A0">
            <w:pPr>
              <w:rPr>
                <w:b/>
                <w:bCs/>
              </w:rPr>
            </w:pPr>
            <w:r w:rsidRPr="004F7013">
              <w:rPr>
                <w:b/>
              </w:rPr>
              <w:t xml:space="preserve">All children </w:t>
            </w:r>
            <w:r w:rsidR="0057532A" w:rsidRPr="004F7013">
              <w:rPr>
                <w:b/>
              </w:rPr>
              <w:t>should experience live music as an audience member at least once a year – whether large-scale performances or smaller-scale workshops, professional, amateur, within school or between schools.</w:t>
            </w:r>
          </w:p>
        </w:tc>
        <w:tc>
          <w:tcPr>
            <w:tcW w:w="2695" w:type="dxa"/>
          </w:tcPr>
          <w:p w14:paraId="07BB7802" w14:textId="0D5B5941" w:rsidR="004F7013" w:rsidRPr="00690383" w:rsidRDefault="0019106F" w:rsidP="00690383">
            <w:pPr>
              <w:rPr>
                <w:rFonts w:cstheme="minorHAnsi"/>
              </w:rPr>
            </w:pPr>
            <w:r w:rsidRPr="00690383">
              <w:rPr>
                <w:rFonts w:cstheme="minorHAnsi"/>
              </w:rPr>
              <w:t xml:space="preserve">Creating opportunities to celebrate, share and experience music of all kinds </w:t>
            </w:r>
            <w:r w:rsidR="00690383" w:rsidRPr="00690383">
              <w:rPr>
                <w:rFonts w:eastAsia="Times New Roman" w:cstheme="minorHAnsi"/>
                <w:color w:val="333333"/>
                <w:sz w:val="21"/>
                <w:szCs w:val="21"/>
                <w:lang w:eastAsia="en-GB"/>
              </w:rPr>
              <w:t xml:space="preserve">will </w:t>
            </w:r>
            <w:r w:rsidR="004F7013" w:rsidRPr="00690383">
              <w:rPr>
                <w:rFonts w:eastAsia="Times New Roman" w:cstheme="minorHAnsi"/>
                <w:color w:val="333333"/>
                <w:sz w:val="21"/>
                <w:szCs w:val="21"/>
                <w:lang w:eastAsia="en-GB"/>
              </w:rPr>
              <w:t xml:space="preserve">maximise cultural capital for all </w:t>
            </w:r>
            <w:r w:rsidR="00690383" w:rsidRPr="00690383">
              <w:rPr>
                <w:rFonts w:eastAsia="Times New Roman" w:cstheme="minorHAnsi"/>
                <w:color w:val="333333"/>
                <w:sz w:val="21"/>
                <w:szCs w:val="21"/>
                <w:lang w:eastAsia="en-GB"/>
              </w:rPr>
              <w:t xml:space="preserve">of </w:t>
            </w:r>
            <w:r w:rsidR="004F7013" w:rsidRPr="00690383">
              <w:rPr>
                <w:rFonts w:eastAsia="Times New Roman" w:cstheme="minorHAnsi"/>
                <w:color w:val="333333"/>
                <w:sz w:val="21"/>
                <w:szCs w:val="21"/>
                <w:lang w:eastAsia="en-GB"/>
              </w:rPr>
              <w:t>our children, their overall wellbeing and confidence, while creating a suppo</w:t>
            </w:r>
            <w:r w:rsidR="00690383" w:rsidRPr="00690383">
              <w:rPr>
                <w:rFonts w:eastAsia="Times New Roman" w:cstheme="minorHAnsi"/>
                <w:color w:val="333333"/>
                <w:sz w:val="21"/>
                <w:szCs w:val="21"/>
                <w:lang w:eastAsia="en-GB"/>
              </w:rPr>
              <w:t>rtive community of music making and appreciation.</w:t>
            </w:r>
          </w:p>
        </w:tc>
        <w:tc>
          <w:tcPr>
            <w:tcW w:w="3294" w:type="dxa"/>
          </w:tcPr>
          <w:p w14:paraId="3DF796B4" w14:textId="6DB7DA53" w:rsidR="00E562BA" w:rsidRPr="00690383" w:rsidRDefault="00690383" w:rsidP="00C460A0">
            <w:pPr>
              <w:rPr>
                <w:bCs/>
              </w:rPr>
            </w:pPr>
            <w:r w:rsidRPr="00690383">
              <w:rPr>
                <w:bCs/>
              </w:rPr>
              <w:t>Children are provided with the opportunity to enjoy a live musical performance at least once a year.</w:t>
            </w:r>
          </w:p>
        </w:tc>
        <w:tc>
          <w:tcPr>
            <w:tcW w:w="2268" w:type="dxa"/>
          </w:tcPr>
          <w:p w14:paraId="5E5D5726" w14:textId="6616913A" w:rsidR="00E562BA" w:rsidRPr="00690383" w:rsidRDefault="00690383" w:rsidP="00C460A0">
            <w:pPr>
              <w:rPr>
                <w:bCs/>
              </w:rPr>
            </w:pPr>
            <w:r w:rsidRPr="00690383">
              <w:rPr>
                <w:bCs/>
              </w:rPr>
              <w:t>By July 202</w:t>
            </w:r>
            <w:r w:rsidR="00FD7371">
              <w:rPr>
                <w:bCs/>
              </w:rPr>
              <w:t>5</w:t>
            </w:r>
          </w:p>
        </w:tc>
        <w:tc>
          <w:tcPr>
            <w:tcW w:w="2410" w:type="dxa"/>
          </w:tcPr>
          <w:p w14:paraId="4501AFE1" w14:textId="6E5B7618" w:rsidR="00E562BA" w:rsidRDefault="00690383" w:rsidP="00C460A0">
            <w:pPr>
              <w:rPr>
                <w:bCs/>
              </w:rPr>
            </w:pPr>
            <w:r w:rsidRPr="00690383">
              <w:rPr>
                <w:bCs/>
              </w:rPr>
              <w:t>T</w:t>
            </w:r>
            <w:r w:rsidR="00FD7371">
              <w:rPr>
                <w:bCs/>
              </w:rPr>
              <w:t>elford &amp; Wrekin music assembly with a live band 20.1.25</w:t>
            </w:r>
          </w:p>
          <w:p w14:paraId="1CFCEA2D" w14:textId="77777777" w:rsidR="00FD7371" w:rsidRDefault="00FD7371" w:rsidP="00C460A0">
            <w:pPr>
              <w:rPr>
                <w:bCs/>
              </w:rPr>
            </w:pPr>
          </w:p>
          <w:p w14:paraId="3DE52BE4" w14:textId="7F1F7F24" w:rsidR="00690383" w:rsidRPr="00690383" w:rsidRDefault="00690383" w:rsidP="00C460A0">
            <w:pPr>
              <w:rPr>
                <w:bCs/>
              </w:rPr>
            </w:pPr>
            <w:r>
              <w:rPr>
                <w:bCs/>
              </w:rPr>
              <w:t xml:space="preserve">SR to explore </w:t>
            </w:r>
            <w:r w:rsidR="00FD7371">
              <w:rPr>
                <w:bCs/>
              </w:rPr>
              <w:t xml:space="preserve">additional </w:t>
            </w:r>
            <w:r>
              <w:rPr>
                <w:bCs/>
              </w:rPr>
              <w:t>possibilities with Telford &amp; Wrekin music service</w:t>
            </w:r>
          </w:p>
        </w:tc>
        <w:tc>
          <w:tcPr>
            <w:tcW w:w="2172" w:type="dxa"/>
          </w:tcPr>
          <w:p w14:paraId="07D9ABF1" w14:textId="363C248A" w:rsidR="00E562BA" w:rsidRPr="00690383" w:rsidRDefault="00690383" w:rsidP="00C460A0">
            <w:pPr>
              <w:rPr>
                <w:bCs/>
              </w:rPr>
            </w:pPr>
            <w:r w:rsidRPr="00690383">
              <w:rPr>
                <w:bCs/>
              </w:rPr>
              <w:t>Sarah Rushton – school music lead</w:t>
            </w:r>
          </w:p>
        </w:tc>
      </w:tr>
    </w:tbl>
    <w:p w14:paraId="71569153" w14:textId="77777777" w:rsidR="00F805F6" w:rsidRDefault="00F805F6"/>
    <w:sectPr w:rsidR="00F805F6" w:rsidSect="000649C9">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F1465" w14:textId="77777777" w:rsidR="00C460A0" w:rsidRDefault="00C460A0" w:rsidP="00C460A0">
      <w:pPr>
        <w:spacing w:after="0" w:line="240" w:lineRule="auto"/>
      </w:pPr>
      <w:r>
        <w:separator/>
      </w:r>
    </w:p>
  </w:endnote>
  <w:endnote w:type="continuationSeparator" w:id="0">
    <w:p w14:paraId="7A75BD59" w14:textId="77777777" w:rsidR="00C460A0" w:rsidRDefault="00C460A0" w:rsidP="00C46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9509C" w14:textId="77777777" w:rsidR="00C460A0" w:rsidRDefault="00C460A0" w:rsidP="00C460A0">
      <w:pPr>
        <w:spacing w:after="0" w:line="240" w:lineRule="auto"/>
      </w:pPr>
      <w:r>
        <w:separator/>
      </w:r>
    </w:p>
  </w:footnote>
  <w:footnote w:type="continuationSeparator" w:id="0">
    <w:p w14:paraId="06E6C623" w14:textId="77777777" w:rsidR="00C460A0" w:rsidRDefault="00C460A0" w:rsidP="00C46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6EC64" w14:textId="1EF2B9FF" w:rsidR="00C460A0" w:rsidRDefault="00C460A0" w:rsidP="00C460A0">
    <w:pPr>
      <w:pStyle w:val="Header"/>
      <w:jc w:val="right"/>
    </w:pPr>
    <w:r>
      <w:rPr>
        <w:b/>
        <w:bCs/>
        <w:noProof/>
        <w:sz w:val="32"/>
        <w:szCs w:val="32"/>
        <w:lang w:eastAsia="en-GB"/>
      </w:rPr>
      <w:drawing>
        <wp:anchor distT="0" distB="0" distL="114300" distR="114300" simplePos="0" relativeHeight="251658240" behindDoc="0" locked="0" layoutInCell="1" allowOverlap="1" wp14:anchorId="60D61F43" wp14:editId="69659499">
          <wp:simplePos x="0" y="0"/>
          <wp:positionH relativeFrom="column">
            <wp:posOffset>7298883</wp:posOffset>
          </wp:positionH>
          <wp:positionV relativeFrom="paragraph">
            <wp:posOffset>-163195</wp:posOffset>
          </wp:positionV>
          <wp:extent cx="1948815" cy="675640"/>
          <wp:effectExtent l="0" t="0" r="0" b="0"/>
          <wp:wrapSquare wrapText="bothSides"/>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8815" cy="675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67B94"/>
    <w:multiLevelType w:val="hybridMultilevel"/>
    <w:tmpl w:val="48067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680464"/>
    <w:multiLevelType w:val="multilevel"/>
    <w:tmpl w:val="3B8A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1F6B7B"/>
    <w:multiLevelType w:val="multilevel"/>
    <w:tmpl w:val="2AF20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6024843">
    <w:abstractNumId w:val="2"/>
  </w:num>
  <w:num w:numId="2" w16cid:durableId="1050108865">
    <w:abstractNumId w:val="1"/>
  </w:num>
  <w:num w:numId="3" w16cid:durableId="506407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9C9"/>
    <w:rsid w:val="0003342F"/>
    <w:rsid w:val="0004290C"/>
    <w:rsid w:val="000649C9"/>
    <w:rsid w:val="00073987"/>
    <w:rsid w:val="00161A81"/>
    <w:rsid w:val="00176F05"/>
    <w:rsid w:val="0019106F"/>
    <w:rsid w:val="00195DEA"/>
    <w:rsid w:val="00244991"/>
    <w:rsid w:val="00285040"/>
    <w:rsid w:val="00461D88"/>
    <w:rsid w:val="00490B50"/>
    <w:rsid w:val="004B257E"/>
    <w:rsid w:val="004F04C9"/>
    <w:rsid w:val="004F7013"/>
    <w:rsid w:val="0051367C"/>
    <w:rsid w:val="0057532A"/>
    <w:rsid w:val="005A12B3"/>
    <w:rsid w:val="005C749D"/>
    <w:rsid w:val="005C7BDF"/>
    <w:rsid w:val="006208D1"/>
    <w:rsid w:val="00680455"/>
    <w:rsid w:val="00690383"/>
    <w:rsid w:val="006D7CCA"/>
    <w:rsid w:val="007135BF"/>
    <w:rsid w:val="007E7EBC"/>
    <w:rsid w:val="00833359"/>
    <w:rsid w:val="00883FBC"/>
    <w:rsid w:val="00887818"/>
    <w:rsid w:val="00914F2A"/>
    <w:rsid w:val="00917F93"/>
    <w:rsid w:val="0092691D"/>
    <w:rsid w:val="00965DBC"/>
    <w:rsid w:val="009E416E"/>
    <w:rsid w:val="00B07E9A"/>
    <w:rsid w:val="00B9264A"/>
    <w:rsid w:val="00BA00C9"/>
    <w:rsid w:val="00C460A0"/>
    <w:rsid w:val="00D50896"/>
    <w:rsid w:val="00DA21D7"/>
    <w:rsid w:val="00DE7F61"/>
    <w:rsid w:val="00E562BA"/>
    <w:rsid w:val="00F16CAE"/>
    <w:rsid w:val="00F7448B"/>
    <w:rsid w:val="00F805F6"/>
    <w:rsid w:val="00FA6CFD"/>
    <w:rsid w:val="00FC5261"/>
    <w:rsid w:val="00FD7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37BCD1E"/>
  <w15:chartTrackingRefBased/>
  <w15:docId w15:val="{C8CE5D13-9835-4DEA-AED6-B5991956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6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60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0A0"/>
  </w:style>
  <w:style w:type="paragraph" w:styleId="Footer">
    <w:name w:val="footer"/>
    <w:basedOn w:val="Normal"/>
    <w:link w:val="FooterChar"/>
    <w:uiPriority w:val="99"/>
    <w:unhideWhenUsed/>
    <w:rsid w:val="00C460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0A0"/>
  </w:style>
  <w:style w:type="paragraph" w:styleId="ListParagraph">
    <w:name w:val="List Paragraph"/>
    <w:basedOn w:val="Normal"/>
    <w:uiPriority w:val="34"/>
    <w:qFormat/>
    <w:rsid w:val="00926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92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1243</Words>
  <Characters>7086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Callister, John (Entrust)</dc:creator>
  <cp:keywords/>
  <dc:description/>
  <cp:lastModifiedBy>Griffiths, Samantha</cp:lastModifiedBy>
  <cp:revision>2</cp:revision>
  <cp:lastPrinted>2023-12-06T12:16:00Z</cp:lastPrinted>
  <dcterms:created xsi:type="dcterms:W3CDTF">2024-10-24T14:06:00Z</dcterms:created>
  <dcterms:modified xsi:type="dcterms:W3CDTF">2024-10-24T14:06:00Z</dcterms:modified>
</cp:coreProperties>
</file>